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FB" w:rsidRPr="00D234FB" w:rsidRDefault="00D234FB" w:rsidP="00D234FB">
      <w:pPr>
        <w:jc w:val="center"/>
        <w:rPr>
          <w:rFonts w:ascii="Arial Narrow" w:hAnsi="Arial Narrow" w:cs="Arial"/>
          <w:b/>
        </w:rPr>
      </w:pPr>
      <w:r w:rsidRPr="00D234FB">
        <w:rPr>
          <w:rFonts w:ascii="Arial Narrow" w:hAnsi="Arial Narrow" w:cs="Arial"/>
          <w:b/>
        </w:rPr>
        <w:t>Úspešné slovenské projekty 2. kola</w:t>
      </w:r>
    </w:p>
    <w:p w:rsidR="00D234FB" w:rsidRDefault="00D234FB" w:rsidP="00D91163">
      <w:pPr>
        <w:jc w:val="both"/>
        <w:rPr>
          <w:rFonts w:ascii="Arial Narrow" w:hAnsi="Arial Narrow" w:cs="Arial"/>
        </w:rPr>
      </w:pPr>
    </w:p>
    <w:p w:rsidR="00CC06EC" w:rsidRPr="00CC06EC" w:rsidRDefault="00CC06EC" w:rsidP="00D9116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Ministerstvo financií </w:t>
      </w:r>
      <w:r w:rsidRPr="00370B92">
        <w:rPr>
          <w:rFonts w:ascii="Arial Narrow" w:hAnsi="Arial Narrow" w:cs="Arial"/>
        </w:rPr>
        <w:t>sa rozhod</w:t>
      </w:r>
      <w:r>
        <w:rPr>
          <w:rFonts w:ascii="Arial Narrow" w:hAnsi="Arial Narrow" w:cs="Arial"/>
        </w:rPr>
        <w:t xml:space="preserve">lo v rámci projektu </w:t>
      </w:r>
      <w:r w:rsidRPr="007D597F">
        <w:rPr>
          <w:rFonts w:ascii="Arial Narrow" w:hAnsi="Arial Narrow" w:cs="Arial"/>
          <w:b/>
        </w:rPr>
        <w:t xml:space="preserve">Vytvorenie prostredia na podporu </w:t>
      </w:r>
      <w:proofErr w:type="spellStart"/>
      <w:r w:rsidRPr="007D597F">
        <w:rPr>
          <w:rFonts w:ascii="Arial Narrow" w:hAnsi="Arial Narrow" w:cs="Arial"/>
          <w:b/>
        </w:rPr>
        <w:t>FinTech</w:t>
      </w:r>
      <w:proofErr w:type="spellEnd"/>
      <w:r w:rsidRPr="007D597F">
        <w:rPr>
          <w:rFonts w:ascii="Arial Narrow" w:hAnsi="Arial Narrow" w:cs="Arial"/>
          <w:b/>
        </w:rPr>
        <w:t xml:space="preserve"> spo</w:t>
      </w:r>
      <w:r>
        <w:rPr>
          <w:rFonts w:ascii="Arial Narrow" w:hAnsi="Arial Narrow" w:cs="Arial"/>
          <w:b/>
        </w:rPr>
        <w:t>ločností v SR</w:t>
      </w:r>
      <w:r w:rsidRPr="00370B92">
        <w:rPr>
          <w:rFonts w:ascii="Arial Narrow" w:hAnsi="Arial Narrow" w:cs="Arial"/>
        </w:rPr>
        <w:t xml:space="preserve"> zamerať na zlepšenie existujúceho podnikateľského prostredia pre progresívne a inovatívne spoločnosti v oblasti finančných služieb. </w:t>
      </w:r>
      <w:r>
        <w:rPr>
          <w:rFonts w:ascii="Arial Narrow" w:hAnsi="Arial Narrow" w:cs="Arial"/>
        </w:rPr>
        <w:t>C</w:t>
      </w:r>
      <w:r w:rsidRPr="00370B92">
        <w:rPr>
          <w:rFonts w:ascii="Arial Narrow" w:hAnsi="Arial Narrow" w:cs="Arial"/>
        </w:rPr>
        <w:t>ieľom</w:t>
      </w:r>
      <w:r>
        <w:rPr>
          <w:rFonts w:ascii="Arial Narrow" w:hAnsi="Arial Narrow" w:cs="Arial"/>
        </w:rPr>
        <w:t xml:space="preserve"> projektu </w:t>
      </w:r>
      <w:r w:rsidRPr="00370B92">
        <w:rPr>
          <w:rFonts w:ascii="Arial Narrow" w:hAnsi="Arial Narrow" w:cs="Arial"/>
        </w:rPr>
        <w:t>je identifikovanie existujúcich bariér obmedzujúcich inovatívne spoločnosti v snahe pr</w:t>
      </w:r>
      <w:r>
        <w:rPr>
          <w:rFonts w:ascii="Arial Narrow" w:hAnsi="Arial Narrow" w:cs="Arial"/>
        </w:rPr>
        <w:t>esadiť sa na domácom trhu ako aj zadefinovanie možných opatrení</w:t>
      </w:r>
      <w:r w:rsidRPr="00370B92">
        <w:rPr>
          <w:rFonts w:ascii="Arial Narrow" w:hAnsi="Arial Narrow" w:cs="Arial"/>
        </w:rPr>
        <w:t>, ktoré zlepšia a sprehľadnia existujúcu i</w:t>
      </w:r>
      <w:r>
        <w:rPr>
          <w:rFonts w:ascii="Arial Narrow" w:hAnsi="Arial Narrow" w:cs="Arial"/>
        </w:rPr>
        <w:t xml:space="preserve">nfraštruktúru. </w:t>
      </w:r>
      <w:r w:rsidRPr="00370B92">
        <w:rPr>
          <w:rFonts w:ascii="Arial Narrow" w:hAnsi="Arial Narrow" w:cs="Arial"/>
        </w:rPr>
        <w:t>Táto snaha má viesť k vyt</w:t>
      </w:r>
      <w:r>
        <w:rPr>
          <w:rFonts w:ascii="Arial Narrow" w:hAnsi="Arial Narrow" w:cs="Arial"/>
        </w:rPr>
        <w:t xml:space="preserve">voreniu prostredia, ktoré  podporuje </w:t>
      </w:r>
      <w:r w:rsidRPr="00370B92">
        <w:rPr>
          <w:rFonts w:ascii="Arial Narrow" w:hAnsi="Arial Narrow" w:cs="Arial"/>
        </w:rPr>
        <w:t>fungovanie existujúcich a vznik nových inovatívnych spoločností v</w:t>
      </w:r>
      <w:r>
        <w:rPr>
          <w:rFonts w:ascii="Arial Narrow" w:hAnsi="Arial Narrow" w:cs="Arial"/>
        </w:rPr>
        <w:t> SR.</w:t>
      </w:r>
    </w:p>
    <w:p w:rsidR="001D327B" w:rsidRPr="008C68A2" w:rsidRDefault="001D327B" w:rsidP="008C68A2">
      <w:pPr>
        <w:jc w:val="both"/>
        <w:rPr>
          <w:rFonts w:ascii="Arial Narrow" w:hAnsi="Arial Narrow"/>
        </w:rPr>
      </w:pPr>
    </w:p>
    <w:p w:rsidR="00BE2E1C" w:rsidRDefault="001D327B" w:rsidP="008C68A2">
      <w:pPr>
        <w:jc w:val="both"/>
        <w:rPr>
          <w:rFonts w:ascii="Arial Narrow" w:hAnsi="Arial Narrow"/>
        </w:rPr>
      </w:pPr>
      <w:r w:rsidRPr="008C68A2">
        <w:rPr>
          <w:rFonts w:ascii="Arial Narrow" w:hAnsi="Arial Narrow"/>
        </w:rPr>
        <w:t xml:space="preserve">SZRB </w:t>
      </w:r>
      <w:proofErr w:type="spellStart"/>
      <w:r w:rsidRPr="008C68A2">
        <w:rPr>
          <w:rFonts w:ascii="Arial Narrow" w:hAnsi="Arial Narrow"/>
        </w:rPr>
        <w:t>Asset</w:t>
      </w:r>
      <w:proofErr w:type="spellEnd"/>
      <w:r w:rsidRPr="008C68A2">
        <w:rPr>
          <w:rFonts w:ascii="Arial Narrow" w:hAnsi="Arial Narrow"/>
        </w:rPr>
        <w:t xml:space="preserve"> Management </w:t>
      </w:r>
      <w:r w:rsidR="00AF2021">
        <w:rPr>
          <w:rFonts w:ascii="Arial Narrow" w:hAnsi="Arial Narrow"/>
        </w:rPr>
        <w:t>prichádza</w:t>
      </w:r>
      <w:r w:rsidRPr="008C68A2">
        <w:rPr>
          <w:rFonts w:ascii="Arial Narrow" w:hAnsi="Arial Narrow"/>
        </w:rPr>
        <w:t xml:space="preserve"> s projektom </w:t>
      </w:r>
      <w:r w:rsidR="008C68A2" w:rsidRPr="008C68A2">
        <w:rPr>
          <w:rFonts w:ascii="Arial Narrow" w:hAnsi="Arial Narrow"/>
          <w:b/>
          <w:iCs/>
        </w:rPr>
        <w:t>B</w:t>
      </w:r>
      <w:r w:rsidRPr="008C68A2">
        <w:rPr>
          <w:rFonts w:ascii="Arial Narrow" w:hAnsi="Arial Narrow"/>
          <w:b/>
          <w:iCs/>
        </w:rPr>
        <w:t>udovanie poradenskej investičnej kapacity v</w:t>
      </w:r>
      <w:r w:rsidR="008C68A2" w:rsidRPr="008C68A2">
        <w:rPr>
          <w:rFonts w:ascii="Arial Narrow" w:hAnsi="Arial Narrow"/>
          <w:b/>
          <w:iCs/>
        </w:rPr>
        <w:t> </w:t>
      </w:r>
      <w:r w:rsidRPr="008C68A2">
        <w:rPr>
          <w:rFonts w:ascii="Arial Narrow" w:hAnsi="Arial Narrow"/>
          <w:b/>
          <w:iCs/>
        </w:rPr>
        <w:t>SR</w:t>
      </w:r>
      <w:r w:rsidR="008C68A2" w:rsidRPr="008C68A2">
        <w:rPr>
          <w:rFonts w:ascii="Arial Narrow" w:hAnsi="Arial Narrow"/>
          <w:b/>
        </w:rPr>
        <w:t>,</w:t>
      </w:r>
      <w:r w:rsidR="008C68A2">
        <w:rPr>
          <w:rFonts w:ascii="Arial Narrow" w:hAnsi="Arial Narrow"/>
        </w:rPr>
        <w:t xml:space="preserve"> čím</w:t>
      </w:r>
      <w:r w:rsidRPr="008C68A2">
        <w:rPr>
          <w:rFonts w:ascii="Arial Narrow" w:hAnsi="Arial Narrow"/>
        </w:rPr>
        <w:t xml:space="preserve"> nadväzuje na mi</w:t>
      </w:r>
      <w:r w:rsidR="008C68A2">
        <w:rPr>
          <w:rFonts w:ascii="Arial Narrow" w:hAnsi="Arial Narrow"/>
        </w:rPr>
        <w:t>nuloročný projekt s názvom</w:t>
      </w:r>
      <w:r w:rsidRPr="008C68A2">
        <w:rPr>
          <w:rFonts w:ascii="Arial Narrow" w:hAnsi="Arial Narrow"/>
        </w:rPr>
        <w:t xml:space="preserve"> </w:t>
      </w:r>
      <w:r w:rsidR="008C68A2" w:rsidRPr="00CC06EC">
        <w:rPr>
          <w:rFonts w:ascii="Arial Narrow" w:hAnsi="Arial Narrow"/>
          <w:iCs/>
        </w:rPr>
        <w:t>B</w:t>
      </w:r>
      <w:r w:rsidRPr="00CC06EC">
        <w:rPr>
          <w:rFonts w:ascii="Arial Narrow" w:hAnsi="Arial Narrow"/>
          <w:iCs/>
        </w:rPr>
        <w:t>udovanie</w:t>
      </w:r>
      <w:r w:rsidRPr="00CC06EC">
        <w:rPr>
          <w:rFonts w:ascii="Arial Narrow" w:hAnsi="Arial Narrow"/>
        </w:rPr>
        <w:t xml:space="preserve"> </w:t>
      </w:r>
      <w:r w:rsidRPr="00CC06EC">
        <w:rPr>
          <w:rFonts w:ascii="Arial Narrow" w:hAnsi="Arial Narrow"/>
          <w:iCs/>
        </w:rPr>
        <w:t>zásobníka investičných projektov v SR</w:t>
      </w:r>
      <w:r w:rsidR="00CC06EC">
        <w:rPr>
          <w:rFonts w:ascii="Arial Narrow" w:hAnsi="Arial Narrow"/>
        </w:rPr>
        <w:t xml:space="preserve"> a pokračuje </w:t>
      </w:r>
      <w:r w:rsidRPr="008C68A2">
        <w:rPr>
          <w:rFonts w:ascii="Arial Narrow" w:hAnsi="Arial Narrow"/>
        </w:rPr>
        <w:t xml:space="preserve">v aktivitách zameraných na väčšie využitie finančných nástrojov pri financovaní investícií na Slovensku. </w:t>
      </w:r>
    </w:p>
    <w:p w:rsidR="008222CE" w:rsidRPr="008C68A2" w:rsidRDefault="008222CE" w:rsidP="008C68A2">
      <w:pPr>
        <w:jc w:val="both"/>
        <w:rPr>
          <w:rFonts w:ascii="Arial Narrow" w:hAnsi="Arial Narrow"/>
        </w:rPr>
      </w:pPr>
    </w:p>
    <w:p w:rsidR="008C68A2" w:rsidRDefault="001D327B" w:rsidP="008C68A2">
      <w:pPr>
        <w:jc w:val="both"/>
        <w:rPr>
          <w:rFonts w:ascii="Arial Narrow" w:hAnsi="Arial Narrow"/>
        </w:rPr>
      </w:pPr>
      <w:r w:rsidRPr="008C68A2">
        <w:rPr>
          <w:rFonts w:ascii="Arial Narrow" w:hAnsi="Arial Narrow"/>
        </w:rPr>
        <w:t xml:space="preserve">Národný ústav certifikovaných meraní vzdelávania si vo svojom projekte </w:t>
      </w:r>
      <w:r w:rsidRPr="008C68A2">
        <w:rPr>
          <w:rFonts w:ascii="Arial Narrow" w:hAnsi="Arial Narrow"/>
          <w:b/>
          <w:bCs/>
        </w:rPr>
        <w:t xml:space="preserve">Vyvíjanie kriteriálnych testov pre primárne a nižšie sekundárne vzdelávanie </w:t>
      </w:r>
      <w:r w:rsidRPr="008C68A2">
        <w:rPr>
          <w:rFonts w:ascii="Arial Narrow" w:hAnsi="Arial Narrow"/>
        </w:rPr>
        <w:t>dáva za cieľ pripraviť nový typ testov zo slovenského jazyka a matematiky pre základné školy. Na rozdiel od normatívnych testov, ktoré sa v súčasnosti využívajú najmä na porovnávanie výsledkov žiakov pri národných testovaniach,</w:t>
      </w:r>
      <w:r w:rsidR="00CC06EC">
        <w:rPr>
          <w:rFonts w:ascii="Arial Narrow" w:hAnsi="Arial Narrow"/>
        </w:rPr>
        <w:t xml:space="preserve"> dokážu kriteriálne testy</w:t>
      </w:r>
      <w:r w:rsidRPr="008C68A2">
        <w:rPr>
          <w:rFonts w:ascii="Arial Narrow" w:hAnsi="Arial Narrow"/>
        </w:rPr>
        <w:t xml:space="preserve"> lepšie hodnotiť úroveň vedomostí a zručností žiakov. S pomocou expertov z oblasti medzinárodného pedagogického výskumu a praxe budú v projekte zaškolení domáci odborníci a výskumníci, ktorí si  osvoja metod</w:t>
      </w:r>
      <w:r w:rsidR="004A71A0">
        <w:rPr>
          <w:rFonts w:ascii="Arial Narrow" w:hAnsi="Arial Narrow"/>
        </w:rPr>
        <w:t xml:space="preserve">iku tvorby testov. </w:t>
      </w:r>
    </w:p>
    <w:p w:rsidR="00CC06EC" w:rsidRDefault="00CC06EC" w:rsidP="008C68A2">
      <w:pPr>
        <w:jc w:val="both"/>
        <w:rPr>
          <w:rFonts w:ascii="Arial Narrow" w:hAnsi="Arial Narrow"/>
        </w:rPr>
      </w:pPr>
    </w:p>
    <w:p w:rsidR="00CC06EC" w:rsidRDefault="00CC06EC" w:rsidP="00CC06EC">
      <w:pPr>
        <w:jc w:val="both"/>
        <w:rPr>
          <w:rFonts w:ascii="Arial Narrow" w:hAnsi="Arial Narrow"/>
        </w:rPr>
      </w:pPr>
      <w:r w:rsidRPr="008C68A2">
        <w:rPr>
          <w:rFonts w:ascii="Arial Narrow" w:hAnsi="Arial Narrow"/>
        </w:rPr>
        <w:t>Ministerstvo spravod</w:t>
      </w:r>
      <w:r>
        <w:rPr>
          <w:rFonts w:ascii="Arial Narrow" w:hAnsi="Arial Narrow"/>
        </w:rPr>
        <w:t xml:space="preserve">livosti </w:t>
      </w:r>
      <w:r w:rsidRPr="00CC06EC">
        <w:rPr>
          <w:rFonts w:ascii="Arial Narrow" w:hAnsi="Arial Narrow"/>
        </w:rPr>
        <w:t>sa v rámci projektu</w:t>
      </w:r>
      <w:r>
        <w:rPr>
          <w:rFonts w:ascii="Arial Narrow" w:hAnsi="Arial Narrow"/>
        </w:rPr>
        <w:t xml:space="preserve"> </w:t>
      </w:r>
      <w:r w:rsidRPr="008C68A2">
        <w:rPr>
          <w:rFonts w:ascii="Arial Narrow" w:hAnsi="Arial Narrow"/>
          <w:b/>
        </w:rPr>
        <w:t>Optimálna architektúra rezortných IS a personál</w:t>
      </w:r>
      <w:r>
        <w:rPr>
          <w:rFonts w:ascii="Arial Narrow" w:hAnsi="Arial Narrow"/>
          <w:b/>
        </w:rPr>
        <w:t>na matica kľúčových IT expertov</w:t>
      </w:r>
      <w:r w:rsidRPr="008C68A2">
        <w:rPr>
          <w:rFonts w:ascii="Arial Narrow" w:hAnsi="Arial Narrow"/>
        </w:rPr>
        <w:t xml:space="preserve"> zameriava na audit architektúry existujúcich rezortných informačných systémov ako aj na audit ľudských zdrojov na jednotlivých IT pozíciách. Cieľom</w:t>
      </w:r>
      <w:r w:rsidR="0014135D">
        <w:rPr>
          <w:rFonts w:ascii="Arial Narrow" w:hAnsi="Arial Narrow"/>
        </w:rPr>
        <w:t xml:space="preserve"> projektu</w:t>
      </w:r>
      <w:r w:rsidRPr="008C68A2">
        <w:rPr>
          <w:rFonts w:ascii="Arial Narrow" w:hAnsi="Arial Narrow"/>
        </w:rPr>
        <w:t xml:space="preserve"> je návrh architektúry IT prostredia pre súčasné aj novo budované informačné systémy a </w:t>
      </w:r>
      <w:r>
        <w:rPr>
          <w:rFonts w:ascii="Arial Narrow" w:hAnsi="Arial Narrow"/>
        </w:rPr>
        <w:t xml:space="preserve"> </w:t>
      </w:r>
      <w:r w:rsidRPr="008C68A2">
        <w:rPr>
          <w:rFonts w:ascii="Arial Narrow" w:hAnsi="Arial Narrow"/>
        </w:rPr>
        <w:t xml:space="preserve">odporučenie optimálneho zloženia a počtu interných personálnych kapacít pre kľúčové pozície IT expertov, ktoré sú potrebné na zabezpečenie efektívnej prevádzky, údržby a rozvoja IS v rezorte spravodlivosti. </w:t>
      </w:r>
    </w:p>
    <w:p w:rsidR="00C16B73" w:rsidRDefault="00C16B73" w:rsidP="00CC06EC">
      <w:pPr>
        <w:jc w:val="both"/>
        <w:rPr>
          <w:rFonts w:ascii="Arial Narrow" w:hAnsi="Arial Narrow"/>
        </w:rPr>
      </w:pPr>
    </w:p>
    <w:p w:rsidR="00C16B73" w:rsidRDefault="00C16B73" w:rsidP="00C16B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Cieľom projektu ministerstva zdravotníctva </w:t>
      </w:r>
      <w:r w:rsidRPr="008C68A2">
        <w:rPr>
          <w:rFonts w:ascii="Arial Narrow" w:hAnsi="Arial Narrow"/>
          <w:b/>
          <w:bCs/>
        </w:rPr>
        <w:t xml:space="preserve">Udržateľnosť a zabezpečenie kvality pri skríningu a diagnostike </w:t>
      </w:r>
      <w:proofErr w:type="spellStart"/>
      <w:r w:rsidRPr="008C68A2">
        <w:rPr>
          <w:rFonts w:ascii="Arial Narrow" w:hAnsi="Arial Narrow"/>
          <w:b/>
          <w:bCs/>
        </w:rPr>
        <w:t>kolore</w:t>
      </w:r>
      <w:r>
        <w:rPr>
          <w:rFonts w:ascii="Arial Narrow" w:hAnsi="Arial Narrow"/>
          <w:b/>
          <w:bCs/>
        </w:rPr>
        <w:t>ktálneho</w:t>
      </w:r>
      <w:proofErr w:type="spellEnd"/>
      <w:r>
        <w:rPr>
          <w:rFonts w:ascii="Arial Narrow" w:hAnsi="Arial Narrow"/>
          <w:b/>
          <w:bCs/>
        </w:rPr>
        <w:t xml:space="preserve"> karcinómu na Slovensku</w:t>
      </w:r>
      <w:r>
        <w:rPr>
          <w:rFonts w:ascii="Arial Narrow" w:hAnsi="Arial Narrow"/>
        </w:rPr>
        <w:t xml:space="preserve"> je znižovať nádorové ochorenie, ktoré má na Slovensku za následok vysokú úmrtnosť. Túto zmenu plánuje ministerstvo dosiahnuť implementáciou</w:t>
      </w:r>
      <w:r w:rsidRPr="008C68A2">
        <w:rPr>
          <w:rFonts w:ascii="Arial Narrow" w:hAnsi="Arial Narrow"/>
        </w:rPr>
        <w:t xml:space="preserve"> európskych usmerne</w:t>
      </w:r>
      <w:r>
        <w:rPr>
          <w:rFonts w:ascii="Arial Narrow" w:hAnsi="Arial Narrow"/>
        </w:rPr>
        <w:t>ní na zabezpečenie kvality pri </w:t>
      </w:r>
      <w:r w:rsidRPr="008C68A2">
        <w:rPr>
          <w:rFonts w:ascii="Arial Narrow" w:hAnsi="Arial Narrow"/>
        </w:rPr>
        <w:t>skrín</w:t>
      </w:r>
      <w:r>
        <w:rPr>
          <w:rFonts w:ascii="Arial Narrow" w:hAnsi="Arial Narrow"/>
        </w:rPr>
        <w:t xml:space="preserve">ingu </w:t>
      </w:r>
      <w:proofErr w:type="spellStart"/>
      <w:r>
        <w:rPr>
          <w:rFonts w:ascii="Arial Narrow" w:hAnsi="Arial Narrow"/>
        </w:rPr>
        <w:t>kolorektálneho</w:t>
      </w:r>
      <w:proofErr w:type="spellEnd"/>
      <w:r>
        <w:rPr>
          <w:rFonts w:ascii="Arial Narrow" w:hAnsi="Arial Narrow"/>
        </w:rPr>
        <w:t xml:space="preserve"> karcinómu. Proces sa uskutoční v spoluprácu s členskými štátmi Európskej únie, s ktorými bude rezort zdieľať skúsenosti a </w:t>
      </w:r>
      <w:r>
        <w:rPr>
          <w:rFonts w:ascii="Arial Narrow" w:hAnsi="Arial Narrow"/>
          <w:bCs/>
        </w:rPr>
        <w:t xml:space="preserve">zameriavať sa na </w:t>
      </w:r>
      <w:r w:rsidRPr="008C68A2">
        <w:rPr>
          <w:rFonts w:ascii="Arial Narrow" w:hAnsi="Arial Narrow"/>
        </w:rPr>
        <w:t>aktivity, ktoré po</w:t>
      </w:r>
      <w:r>
        <w:rPr>
          <w:rFonts w:ascii="Arial Narrow" w:hAnsi="Arial Narrow"/>
        </w:rPr>
        <w:t>silnia plánovanie, implementáciu</w:t>
      </w:r>
      <w:r w:rsidRPr="008C68A2">
        <w:rPr>
          <w:rFonts w:ascii="Arial Narrow" w:hAnsi="Arial Narrow"/>
        </w:rPr>
        <w:t xml:space="preserve"> a vyhodnotenie s</w:t>
      </w:r>
      <w:r>
        <w:rPr>
          <w:rFonts w:ascii="Arial Narrow" w:hAnsi="Arial Narrow"/>
        </w:rPr>
        <w:t>kríningového programu na základe</w:t>
      </w:r>
      <w:r w:rsidRPr="008C68A2">
        <w:rPr>
          <w:rFonts w:ascii="Arial Narrow" w:hAnsi="Arial Narrow"/>
        </w:rPr>
        <w:t xml:space="preserve"> overených ukazovateľov</w:t>
      </w:r>
      <w:r>
        <w:rPr>
          <w:rFonts w:ascii="Arial Narrow" w:hAnsi="Arial Narrow"/>
        </w:rPr>
        <w:t>.</w:t>
      </w:r>
    </w:p>
    <w:p w:rsidR="001D327B" w:rsidRPr="008C68A2" w:rsidRDefault="001D327B" w:rsidP="008C68A2">
      <w:pPr>
        <w:jc w:val="both"/>
        <w:rPr>
          <w:rFonts w:ascii="Arial Narrow" w:hAnsi="Arial Narrow"/>
        </w:rPr>
      </w:pPr>
    </w:p>
    <w:p w:rsidR="001D327B" w:rsidRDefault="001B6EBA" w:rsidP="008C68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Úrad podpredsedu vlády SR pre investície a informatizáciu </w:t>
      </w:r>
      <w:r>
        <w:rPr>
          <w:rFonts w:ascii="Arial Narrow" w:hAnsi="Arial Narrow" w:cs="Arial"/>
        </w:rPr>
        <w:t xml:space="preserve"> a </w:t>
      </w:r>
      <w:r w:rsidR="00C7582A">
        <w:rPr>
          <w:rFonts w:ascii="Arial Narrow" w:hAnsi="Arial Narrow" w:cs="Arial"/>
        </w:rPr>
        <w:t>Ministerstvo hospodárstva sa v</w:t>
      </w:r>
      <w:r w:rsidR="00BC3669">
        <w:rPr>
          <w:rFonts w:ascii="Arial Narrow" w:hAnsi="Arial Narrow" w:cs="Arial"/>
        </w:rPr>
        <w:t xml:space="preserve"> projekte</w:t>
      </w:r>
      <w:r w:rsidR="001D327B" w:rsidRPr="008C68A2">
        <w:rPr>
          <w:rFonts w:ascii="Arial Narrow" w:hAnsi="Arial Narrow" w:cs="Arial"/>
        </w:rPr>
        <w:t xml:space="preserve"> </w:t>
      </w:r>
      <w:r w:rsidR="00BC3669">
        <w:rPr>
          <w:rFonts w:ascii="Arial Narrow" w:hAnsi="Arial Narrow" w:cs="Arial"/>
          <w:b/>
        </w:rPr>
        <w:t>Reforma</w:t>
      </w:r>
      <w:r w:rsidR="001D327B" w:rsidRPr="00945F67">
        <w:rPr>
          <w:rFonts w:ascii="Arial Narrow" w:hAnsi="Arial Narrow" w:cs="Arial"/>
          <w:b/>
        </w:rPr>
        <w:t xml:space="preserve"> uhoľného regiónu</w:t>
      </w:r>
      <w:r w:rsidR="00C7582A">
        <w:rPr>
          <w:rFonts w:ascii="Arial Narrow" w:hAnsi="Arial Narrow" w:cs="Arial"/>
          <w:b/>
        </w:rPr>
        <w:t xml:space="preserve"> </w:t>
      </w:r>
      <w:r w:rsidR="00C7582A" w:rsidRPr="00BC3669">
        <w:rPr>
          <w:rFonts w:ascii="Arial Narrow" w:hAnsi="Arial Narrow" w:cs="Arial"/>
          <w:b/>
        </w:rPr>
        <w:t>Horná Nitra</w:t>
      </w:r>
      <w:r w:rsidR="00C7582A" w:rsidRPr="00BC3669">
        <w:rPr>
          <w:rFonts w:ascii="Arial Narrow" w:hAnsi="Arial Narrow" w:cs="Arial"/>
        </w:rPr>
        <w:t xml:space="preserve"> zameriava</w:t>
      </w:r>
      <w:r>
        <w:rPr>
          <w:rFonts w:ascii="Arial Narrow" w:hAnsi="Arial Narrow" w:cs="Arial"/>
        </w:rPr>
        <w:t>jú</w:t>
      </w:r>
      <w:r w:rsidR="00C7582A" w:rsidRPr="00BC3669">
        <w:rPr>
          <w:rFonts w:ascii="Arial Narrow" w:hAnsi="Arial Narrow" w:cs="Arial"/>
        </w:rPr>
        <w:t> </w:t>
      </w:r>
      <w:r w:rsidR="001D327B" w:rsidRPr="00BC3669">
        <w:rPr>
          <w:rFonts w:ascii="Arial Narrow" w:hAnsi="Arial Narrow" w:cs="Arial"/>
        </w:rPr>
        <w:t xml:space="preserve">na prípravu stratégie a akčného plánu prechodu uhoľného regiónu </w:t>
      </w:r>
      <w:r w:rsidR="00C7582A" w:rsidRPr="00BC3669">
        <w:rPr>
          <w:rFonts w:ascii="Arial Narrow" w:hAnsi="Arial Narrow" w:cs="Arial"/>
        </w:rPr>
        <w:t>na dekarbonizované hospodárstvo. Projekt v sebe zahŕňa ciele energetickej ú</w:t>
      </w:r>
      <w:r w:rsidR="00AF2021">
        <w:rPr>
          <w:rFonts w:ascii="Arial Narrow" w:hAnsi="Arial Narrow" w:cs="Arial"/>
        </w:rPr>
        <w:t>nie, ktorá si stanovuje zníženie</w:t>
      </w:r>
      <w:r w:rsidR="001D327B" w:rsidRPr="00BC3669">
        <w:rPr>
          <w:rFonts w:ascii="Arial Narrow" w:hAnsi="Arial Narrow" w:cs="Arial"/>
        </w:rPr>
        <w:t xml:space="preserve"> emisie skleníkových plynov</w:t>
      </w:r>
      <w:r w:rsidR="001D327B" w:rsidRPr="008C68A2">
        <w:rPr>
          <w:rFonts w:ascii="Arial Narrow" w:hAnsi="Arial Narrow" w:cs="Arial"/>
        </w:rPr>
        <w:t xml:space="preserve"> a prechod na bezpečnejší a udržateľnejší energetický systém. Dokument má navrhnúť kombináciu krátkodobých a dlhodobých politík a opatrení na podporu vytvárania pracovných mies</w:t>
      </w:r>
      <w:r w:rsidR="00945F67">
        <w:rPr>
          <w:rFonts w:ascii="Arial Narrow" w:hAnsi="Arial Narrow" w:cs="Arial"/>
        </w:rPr>
        <w:t xml:space="preserve">t  </w:t>
      </w:r>
      <w:r w:rsidR="001D327B" w:rsidRPr="008C68A2">
        <w:rPr>
          <w:rFonts w:ascii="Arial Narrow" w:hAnsi="Arial Narrow" w:cs="Arial"/>
        </w:rPr>
        <w:t>a udržateľného ras</w:t>
      </w:r>
      <w:r w:rsidR="00945F67">
        <w:rPr>
          <w:rFonts w:ascii="Arial Narrow" w:hAnsi="Arial Narrow" w:cs="Arial"/>
        </w:rPr>
        <w:t>tu v oblasti energetiky a klímy</w:t>
      </w:r>
      <w:r w:rsidR="001D327B" w:rsidRPr="008C68A2">
        <w:rPr>
          <w:rFonts w:ascii="Arial Narrow" w:hAnsi="Arial Narrow" w:cs="Arial"/>
        </w:rPr>
        <w:t>.</w:t>
      </w:r>
    </w:p>
    <w:p w:rsidR="0014135D" w:rsidRDefault="0014135D" w:rsidP="008C68A2">
      <w:pPr>
        <w:jc w:val="both"/>
        <w:rPr>
          <w:rFonts w:ascii="Arial Narrow" w:hAnsi="Arial Narrow" w:cs="Arial"/>
        </w:rPr>
      </w:pPr>
    </w:p>
    <w:p w:rsidR="00646CC1" w:rsidRPr="00646CC1" w:rsidRDefault="0014135D" w:rsidP="008222CE">
      <w:pPr>
        <w:jc w:val="both"/>
        <w:rPr>
          <w:rStyle w:val="5yl5"/>
          <w:rFonts w:ascii="Arial Narrow" w:hAnsi="Arial Narrow"/>
        </w:rPr>
      </w:pPr>
      <w:r>
        <w:rPr>
          <w:rStyle w:val="5yl5"/>
          <w:rFonts w:ascii="Arial Narrow" w:hAnsi="Arial Narrow"/>
        </w:rPr>
        <w:t xml:space="preserve">Ministerstvo kultúry </w:t>
      </w:r>
      <w:r w:rsidR="008222CE">
        <w:rPr>
          <w:rStyle w:val="5yl5"/>
          <w:rFonts w:ascii="Arial Narrow" w:hAnsi="Arial Narrow"/>
        </w:rPr>
        <w:t xml:space="preserve">sa v projekte </w:t>
      </w:r>
      <w:r w:rsidRPr="008C68A2">
        <w:rPr>
          <w:rStyle w:val="5yl5"/>
          <w:rFonts w:ascii="Arial Narrow" w:hAnsi="Arial Narrow"/>
          <w:b/>
          <w:bCs/>
        </w:rPr>
        <w:t>Kreatívny priemysel</w:t>
      </w:r>
      <w:r>
        <w:rPr>
          <w:rStyle w:val="5yl5"/>
          <w:rFonts w:ascii="Arial Narrow" w:hAnsi="Arial Narrow"/>
        </w:rPr>
        <w:t xml:space="preserve"> </w:t>
      </w:r>
      <w:r w:rsidR="008222CE">
        <w:rPr>
          <w:rStyle w:val="5yl5"/>
          <w:rFonts w:ascii="Arial Narrow" w:hAnsi="Arial Narrow"/>
        </w:rPr>
        <w:t>zameria na</w:t>
      </w:r>
      <w:r w:rsidRPr="008C68A2">
        <w:rPr>
          <w:rStyle w:val="5yl5"/>
          <w:rFonts w:ascii="Arial Narrow" w:hAnsi="Arial Narrow"/>
        </w:rPr>
        <w:t xml:space="preserve"> </w:t>
      </w:r>
      <w:r w:rsidR="008222CE">
        <w:rPr>
          <w:rFonts w:ascii="Arial Narrow" w:hAnsi="Arial Narrow"/>
        </w:rPr>
        <w:t>možnosti verejného a súkromného investovania</w:t>
      </w:r>
      <w:r w:rsidR="008222CE">
        <w:rPr>
          <w:rFonts w:ascii="Arial Narrow" w:hAnsi="Arial Narrow"/>
          <w:b/>
        </w:rPr>
        <w:t xml:space="preserve"> </w:t>
      </w:r>
      <w:r w:rsidR="008222CE">
        <w:rPr>
          <w:rFonts w:ascii="Arial Narrow" w:hAnsi="Arial Narrow"/>
        </w:rPr>
        <w:t>do kultúrneho priemyslu na Slovensku.</w:t>
      </w:r>
      <w:r>
        <w:rPr>
          <w:rStyle w:val="5yl5"/>
          <w:rFonts w:ascii="Arial Narrow" w:hAnsi="Arial Narrow"/>
        </w:rPr>
        <w:t xml:space="preserve"> </w:t>
      </w:r>
      <w:r w:rsidR="00646CC1" w:rsidRPr="00646CC1">
        <w:rPr>
          <w:rStyle w:val="5yl5"/>
          <w:rFonts w:ascii="Arial Narrow" w:hAnsi="Arial Narrow"/>
        </w:rPr>
        <w:t>Analýza poskytne potrebn</w:t>
      </w:r>
      <w:bookmarkStart w:id="0" w:name="_GoBack"/>
      <w:bookmarkEnd w:id="0"/>
      <w:r w:rsidR="00646CC1" w:rsidRPr="00646CC1">
        <w:rPr>
          <w:rStyle w:val="5yl5"/>
          <w:rFonts w:ascii="Arial Narrow" w:hAnsi="Arial Narrow"/>
        </w:rPr>
        <w:t xml:space="preserve">é údaje pre tvorbu účinných verejných politík vrátane potenciálnych finančných </w:t>
      </w:r>
      <w:r w:rsidR="00646CC1">
        <w:rPr>
          <w:rStyle w:val="5yl5"/>
          <w:rFonts w:ascii="Arial Narrow" w:hAnsi="Arial Narrow"/>
        </w:rPr>
        <w:t xml:space="preserve">nástrojov s celkovým dopadom na </w:t>
      </w:r>
      <w:r w:rsidR="00646CC1" w:rsidRPr="00646CC1">
        <w:rPr>
          <w:rStyle w:val="5yl5"/>
          <w:rFonts w:ascii="Arial Narrow" w:hAnsi="Arial Narrow"/>
        </w:rPr>
        <w:t xml:space="preserve">zamestnanosť a zvýšenie podielu kultúrneho </w:t>
      </w:r>
      <w:r w:rsidR="00646CC1">
        <w:rPr>
          <w:rStyle w:val="5yl5"/>
          <w:rFonts w:ascii="Arial Narrow" w:hAnsi="Arial Narrow"/>
        </w:rPr>
        <w:t>a kreatívneho priemyslu na HDP.</w:t>
      </w:r>
    </w:p>
    <w:p w:rsidR="0014135D" w:rsidRDefault="0014135D" w:rsidP="008C68A2">
      <w:pPr>
        <w:jc w:val="both"/>
        <w:rPr>
          <w:rFonts w:ascii="Arial Narrow" w:hAnsi="Arial Narrow" w:cs="Arial"/>
        </w:rPr>
      </w:pPr>
    </w:p>
    <w:p w:rsidR="00370B92" w:rsidRPr="00D234FB" w:rsidRDefault="00CC06EC" w:rsidP="00370B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Cieľom </w:t>
      </w:r>
      <w:r w:rsidRPr="008C68A2">
        <w:rPr>
          <w:rFonts w:ascii="Arial Narrow" w:hAnsi="Arial Narrow"/>
        </w:rPr>
        <w:t>Úrad</w:t>
      </w:r>
      <w:r>
        <w:rPr>
          <w:rFonts w:ascii="Arial Narrow" w:hAnsi="Arial Narrow"/>
        </w:rPr>
        <w:t>u</w:t>
      </w:r>
      <w:r w:rsidRPr="008C68A2">
        <w:rPr>
          <w:rFonts w:ascii="Arial Narrow" w:hAnsi="Arial Narrow"/>
        </w:rPr>
        <w:t xml:space="preserve"> podpredsedu vlády SR pre investície a</w:t>
      </w:r>
      <w:r>
        <w:rPr>
          <w:rFonts w:ascii="Arial Narrow" w:hAnsi="Arial Narrow"/>
        </w:rPr>
        <w:t> </w:t>
      </w:r>
      <w:r w:rsidRPr="008C68A2">
        <w:rPr>
          <w:rFonts w:ascii="Arial Narrow" w:hAnsi="Arial Narrow"/>
        </w:rPr>
        <w:t>informatizáciu</w:t>
      </w:r>
      <w:r>
        <w:rPr>
          <w:rFonts w:ascii="Arial Narrow" w:hAnsi="Arial Narrow"/>
        </w:rPr>
        <w:t xml:space="preserve"> je v rámci projektu </w:t>
      </w:r>
      <w:r w:rsidRPr="00D26B56">
        <w:rPr>
          <w:rFonts w:ascii="Arial Narrow" w:hAnsi="Arial Narrow"/>
          <w:b/>
        </w:rPr>
        <w:t>Budovanie a</w:t>
      </w:r>
      <w:r w:rsidR="009121D2">
        <w:rPr>
          <w:rFonts w:ascii="Arial Narrow" w:hAnsi="Arial Narrow"/>
          <w:b/>
        </w:rPr>
        <w:t>nalytických kapacít na podporu S</w:t>
      </w:r>
      <w:r w:rsidRPr="00D26B56">
        <w:rPr>
          <w:rFonts w:ascii="Arial Narrow" w:hAnsi="Arial Narrow"/>
          <w:b/>
        </w:rPr>
        <w:t>ekcie riadenia informatizácie</w:t>
      </w:r>
      <w:r w:rsidR="00A64262">
        <w:rPr>
          <w:rFonts w:ascii="Arial Narrow" w:hAnsi="Arial Narrow"/>
        </w:rPr>
        <w:t xml:space="preserve"> vypracovanie štúdie o digitálnej transformácii,</w:t>
      </w:r>
      <w:r>
        <w:rPr>
          <w:rFonts w:ascii="Arial Narrow" w:hAnsi="Arial Narrow"/>
        </w:rPr>
        <w:t xml:space="preserve"> </w:t>
      </w:r>
      <w:r w:rsidRPr="008C68A2">
        <w:rPr>
          <w:rFonts w:ascii="Arial Narrow" w:hAnsi="Arial Narrow"/>
        </w:rPr>
        <w:t>ktorá umožní lepšie porozumieť transformačným efektom</w:t>
      </w:r>
      <w:r w:rsidR="00824D3A">
        <w:rPr>
          <w:rFonts w:ascii="Arial Narrow" w:hAnsi="Arial Narrow"/>
        </w:rPr>
        <w:t>, ktoré majú digitálne technológie a údaje</w:t>
      </w:r>
      <w:r w:rsidR="00A64262">
        <w:rPr>
          <w:rFonts w:ascii="Arial Narrow" w:hAnsi="Arial Narrow"/>
        </w:rPr>
        <w:t xml:space="preserve"> v spoločnosti.</w:t>
      </w:r>
      <w:r>
        <w:rPr>
          <w:rFonts w:ascii="Arial Narrow" w:hAnsi="Arial Narrow"/>
        </w:rPr>
        <w:t xml:space="preserve"> Štúdia bude popisovať</w:t>
      </w:r>
      <w:r w:rsidRPr="008C68A2">
        <w:rPr>
          <w:rFonts w:ascii="Arial Narrow" w:hAnsi="Arial Narrow"/>
        </w:rPr>
        <w:t xml:space="preserve"> spoločenský a podnikateľský dopad v</w:t>
      </w:r>
      <w:r w:rsidR="00EC21ED">
        <w:rPr>
          <w:rFonts w:ascii="Arial Narrow" w:hAnsi="Arial Narrow"/>
        </w:rPr>
        <w:t> </w:t>
      </w:r>
      <w:r w:rsidR="009B7A63">
        <w:rPr>
          <w:rFonts w:ascii="Arial Narrow" w:hAnsi="Arial Narrow"/>
        </w:rPr>
        <w:t>SR</w:t>
      </w:r>
      <w:r w:rsidR="00EC21ED">
        <w:rPr>
          <w:rFonts w:ascii="Arial Narrow" w:hAnsi="Arial Narrow"/>
        </w:rPr>
        <w:t>, pričom</w:t>
      </w:r>
      <w:r w:rsidR="00824D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experti rozpracujú</w:t>
      </w:r>
      <w:r w:rsidRPr="008C68A2">
        <w:rPr>
          <w:rFonts w:ascii="Arial Narrow" w:hAnsi="Arial Narrow"/>
        </w:rPr>
        <w:t xml:space="preserve"> rôzne scenáre potenciálnych stratégií, </w:t>
      </w:r>
      <w:r w:rsidR="00A64262">
        <w:rPr>
          <w:rFonts w:ascii="Arial Narrow" w:hAnsi="Arial Narrow"/>
        </w:rPr>
        <w:t xml:space="preserve">ktoré pomôžu Slovensku byť úspešným </w:t>
      </w:r>
      <w:r w:rsidR="00C16B73">
        <w:rPr>
          <w:rFonts w:ascii="Arial Narrow" w:hAnsi="Arial Narrow"/>
        </w:rPr>
        <w:t xml:space="preserve">v </w:t>
      </w:r>
      <w:r w:rsidR="00A64262">
        <w:rPr>
          <w:rFonts w:ascii="Arial Narrow" w:hAnsi="Arial Narrow"/>
        </w:rPr>
        <w:t xml:space="preserve">digitálnej ére. </w:t>
      </w:r>
      <w:r>
        <w:rPr>
          <w:rFonts w:ascii="Arial Narrow" w:hAnsi="Arial Narrow"/>
        </w:rPr>
        <w:t xml:space="preserve">Výsledkom </w:t>
      </w:r>
      <w:r w:rsidR="00824D3A">
        <w:rPr>
          <w:rFonts w:ascii="Arial Narrow" w:hAnsi="Arial Narrow"/>
        </w:rPr>
        <w:t>bude</w:t>
      </w:r>
      <w:r>
        <w:rPr>
          <w:rFonts w:ascii="Arial Narrow" w:hAnsi="Arial Narrow"/>
        </w:rPr>
        <w:t xml:space="preserve"> zúženie priepasti</w:t>
      </w:r>
      <w:r w:rsidRPr="008C68A2">
        <w:rPr>
          <w:rFonts w:ascii="Arial Narrow" w:hAnsi="Arial Narrow"/>
        </w:rPr>
        <w:t xml:space="preserve"> medzi technologickým vývojom a </w:t>
      </w:r>
      <w:r>
        <w:rPr>
          <w:rFonts w:ascii="Arial Narrow" w:hAnsi="Arial Narrow"/>
        </w:rPr>
        <w:t xml:space="preserve">politicko-regulačnými rámcami. </w:t>
      </w:r>
    </w:p>
    <w:sectPr w:rsidR="00370B92" w:rsidRPr="00D2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7B"/>
    <w:rsid w:val="000645C6"/>
    <w:rsid w:val="0014135D"/>
    <w:rsid w:val="00150F60"/>
    <w:rsid w:val="001B6EBA"/>
    <w:rsid w:val="001D327B"/>
    <w:rsid w:val="001E2EFD"/>
    <w:rsid w:val="00370B92"/>
    <w:rsid w:val="004A71A0"/>
    <w:rsid w:val="00523A51"/>
    <w:rsid w:val="005A16B6"/>
    <w:rsid w:val="005B0155"/>
    <w:rsid w:val="00646CC1"/>
    <w:rsid w:val="006A46A2"/>
    <w:rsid w:val="007264E7"/>
    <w:rsid w:val="007D597F"/>
    <w:rsid w:val="008222CE"/>
    <w:rsid w:val="00824D3A"/>
    <w:rsid w:val="008739D6"/>
    <w:rsid w:val="008C68A2"/>
    <w:rsid w:val="009121D2"/>
    <w:rsid w:val="00945F67"/>
    <w:rsid w:val="009B7A63"/>
    <w:rsid w:val="00A3613D"/>
    <w:rsid w:val="00A64262"/>
    <w:rsid w:val="00A66DF7"/>
    <w:rsid w:val="00AF2021"/>
    <w:rsid w:val="00B4213F"/>
    <w:rsid w:val="00BB67C7"/>
    <w:rsid w:val="00BC3669"/>
    <w:rsid w:val="00BE2E1C"/>
    <w:rsid w:val="00C16B73"/>
    <w:rsid w:val="00C7582A"/>
    <w:rsid w:val="00CC06EC"/>
    <w:rsid w:val="00D234FB"/>
    <w:rsid w:val="00D26B56"/>
    <w:rsid w:val="00D91163"/>
    <w:rsid w:val="00EC21ED"/>
    <w:rsid w:val="00EE5B22"/>
    <w:rsid w:val="00F06D48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E0D0-AA6F-4D53-B927-978470F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27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5yl5">
    <w:name w:val="_5yl5"/>
    <w:basedOn w:val="Predvolenpsmoodseku"/>
    <w:rsid w:val="001D327B"/>
  </w:style>
  <w:style w:type="paragraph" w:styleId="Textbubliny">
    <w:name w:val="Balloon Text"/>
    <w:basedOn w:val="Normlny"/>
    <w:link w:val="TextbublinyChar"/>
    <w:uiPriority w:val="99"/>
    <w:semiHidden/>
    <w:unhideWhenUsed/>
    <w:rsid w:val="005B01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Bacmanakova Andrea</dc:creator>
  <cp:keywords/>
  <dc:description/>
  <cp:lastModifiedBy>Bacmanakova Andrea</cp:lastModifiedBy>
  <cp:revision>3</cp:revision>
  <cp:lastPrinted>2018-04-13T13:24:00Z</cp:lastPrinted>
  <dcterms:created xsi:type="dcterms:W3CDTF">2018-05-29T14:10:00Z</dcterms:created>
  <dcterms:modified xsi:type="dcterms:W3CDTF">2018-06-06T13:55:00Z</dcterms:modified>
</cp:coreProperties>
</file>