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F5B460" w14:textId="306D7FD7" w:rsidR="008154B0" w:rsidRPr="00D823A6" w:rsidRDefault="00BB396C" w:rsidP="00AC20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 w:themeFill="background1" w:themeFillShade="BF"/>
        <w:jc w:val="center"/>
        <w:rPr>
          <w:rFonts w:ascii="Arial" w:hAnsi="Arial" w:cs="Arial"/>
          <w:b/>
          <w:bCs/>
          <w:sz w:val="20"/>
          <w:szCs w:val="20"/>
        </w:rPr>
      </w:pPr>
      <w:r w:rsidRPr="00D823A6">
        <w:rPr>
          <w:rFonts w:ascii="Arial" w:hAnsi="Arial" w:cs="Arial"/>
          <w:b/>
          <w:bCs/>
          <w:sz w:val="20"/>
          <w:szCs w:val="20"/>
        </w:rPr>
        <w:t xml:space="preserve">Doplňujúce informácie </w:t>
      </w:r>
      <w:r w:rsidR="00AC205F" w:rsidRPr="00D823A6">
        <w:rPr>
          <w:rFonts w:ascii="Arial" w:hAnsi="Arial" w:cs="Arial"/>
          <w:b/>
          <w:bCs/>
          <w:sz w:val="20"/>
          <w:szCs w:val="20"/>
        </w:rPr>
        <w:t xml:space="preserve">k vyplneniu </w:t>
      </w:r>
      <w:r w:rsidR="00562EAD">
        <w:rPr>
          <w:rFonts w:ascii="Arial" w:hAnsi="Arial" w:cs="Arial"/>
          <w:b/>
          <w:bCs/>
          <w:sz w:val="20"/>
          <w:szCs w:val="20"/>
        </w:rPr>
        <w:t>žiadosti o vrátenie finančných prostriedkov</w:t>
      </w:r>
    </w:p>
    <w:p w14:paraId="47159733" w14:textId="77777777" w:rsidR="00AC205F" w:rsidRPr="00D823A6" w:rsidRDefault="00AC205F" w:rsidP="00F97D61">
      <w:pPr>
        <w:jc w:val="both"/>
        <w:rPr>
          <w:rFonts w:ascii="Arial" w:hAnsi="Arial" w:cs="Arial"/>
          <w:b/>
          <w:bCs/>
          <w:sz w:val="16"/>
          <w:szCs w:val="16"/>
        </w:rPr>
      </w:pPr>
    </w:p>
    <w:p w14:paraId="038BDB47" w14:textId="77777777" w:rsidR="00562EAD" w:rsidRPr="0006188B" w:rsidRDefault="00562EAD" w:rsidP="00EE1D82">
      <w:pPr>
        <w:numPr>
          <w:ilvl w:val="0"/>
          <w:numId w:val="2"/>
        </w:numPr>
        <w:tabs>
          <w:tab w:val="clear" w:pos="360"/>
        </w:tabs>
        <w:ind w:left="284" w:hanging="284"/>
        <w:jc w:val="both"/>
        <w:rPr>
          <w:rFonts w:ascii="Arial" w:hAnsi="Arial" w:cs="Arial"/>
          <w:sz w:val="16"/>
          <w:szCs w:val="16"/>
        </w:rPr>
      </w:pPr>
      <w:r w:rsidRPr="0006188B">
        <w:rPr>
          <w:rFonts w:ascii="Arial" w:hAnsi="Arial" w:cs="Arial"/>
          <w:sz w:val="16"/>
          <w:szCs w:val="16"/>
        </w:rPr>
        <w:t>Formulár žiadosti o vrátenie finančných prostriedkov vypĺňa zamestnanec subjektu zapojeného do implementácie fondov EÚ.</w:t>
      </w:r>
    </w:p>
    <w:p w14:paraId="2DCB85E6" w14:textId="1B30B791" w:rsidR="00562EAD" w:rsidRDefault="00562EAD" w:rsidP="00EE1D82">
      <w:pPr>
        <w:numPr>
          <w:ilvl w:val="0"/>
          <w:numId w:val="2"/>
        </w:numPr>
        <w:tabs>
          <w:tab w:val="clear" w:pos="360"/>
        </w:tabs>
        <w:ind w:left="284" w:hanging="284"/>
        <w:jc w:val="both"/>
        <w:rPr>
          <w:rFonts w:ascii="Arial" w:hAnsi="Arial" w:cs="Arial"/>
          <w:sz w:val="16"/>
          <w:szCs w:val="16"/>
        </w:rPr>
      </w:pPr>
      <w:r w:rsidRPr="0006188B">
        <w:rPr>
          <w:rFonts w:ascii="Arial" w:hAnsi="Arial" w:cs="Arial"/>
          <w:sz w:val="16"/>
          <w:szCs w:val="16"/>
        </w:rPr>
        <w:t>Formulár žiadosti o vrátenie finančných prostriedkov vypĺňa zamestnanec za predpokladu, že prijímateľ</w:t>
      </w:r>
      <w:r w:rsidR="00A63D23" w:rsidRPr="0006188B">
        <w:rPr>
          <w:rFonts w:ascii="Arial" w:hAnsi="Arial" w:cs="Arial"/>
          <w:sz w:val="16"/>
          <w:szCs w:val="16"/>
        </w:rPr>
        <w:t>/orgán</w:t>
      </w:r>
      <w:r w:rsidRPr="0006188B">
        <w:rPr>
          <w:rFonts w:ascii="Arial" w:hAnsi="Arial" w:cs="Arial"/>
          <w:sz w:val="16"/>
          <w:szCs w:val="16"/>
        </w:rPr>
        <w:t xml:space="preserve"> má povinnosť vrátiť </w:t>
      </w:r>
      <w:r w:rsidRPr="001D3CE9">
        <w:rPr>
          <w:rFonts w:ascii="Arial" w:hAnsi="Arial" w:cs="Arial"/>
          <w:sz w:val="16"/>
          <w:szCs w:val="16"/>
        </w:rPr>
        <w:t>finančné prostriedky riadiacemu orgánu / sprostredkovateľskému orgánu</w:t>
      </w:r>
      <w:r w:rsidR="004525BA">
        <w:rPr>
          <w:rFonts w:ascii="Arial" w:hAnsi="Arial" w:cs="Arial"/>
          <w:sz w:val="16"/>
          <w:szCs w:val="16"/>
        </w:rPr>
        <w:t xml:space="preserve"> na príslušné účty</w:t>
      </w:r>
      <w:r w:rsidRPr="001D3CE9">
        <w:rPr>
          <w:rFonts w:ascii="Arial" w:hAnsi="Arial" w:cs="Arial"/>
          <w:sz w:val="16"/>
          <w:szCs w:val="16"/>
        </w:rPr>
        <w:t>.</w:t>
      </w:r>
    </w:p>
    <w:p w14:paraId="0062D755" w14:textId="23BB14D6" w:rsidR="004525BA" w:rsidRPr="001D3CE9" w:rsidRDefault="004525BA" w:rsidP="00EE1D82">
      <w:pPr>
        <w:numPr>
          <w:ilvl w:val="0"/>
          <w:numId w:val="2"/>
        </w:numPr>
        <w:tabs>
          <w:tab w:val="clear" w:pos="360"/>
        </w:tabs>
        <w:ind w:left="284" w:hanging="284"/>
        <w:jc w:val="both"/>
        <w:rPr>
          <w:rFonts w:ascii="Arial" w:hAnsi="Arial" w:cs="Arial"/>
          <w:sz w:val="16"/>
          <w:szCs w:val="16"/>
        </w:rPr>
      </w:pPr>
      <w:r w:rsidRPr="002C2BD0">
        <w:rPr>
          <w:rFonts w:ascii="Arial" w:hAnsi="Arial" w:cs="Arial"/>
          <w:sz w:val="16"/>
          <w:szCs w:val="16"/>
        </w:rPr>
        <w:t>Požiadať o vystavenie a zaslanie žiadosti o vrátenie finančných prostriedkov môže na základe relevantných podkladov každý subjekt zapojený do implementácie</w:t>
      </w:r>
      <w:r>
        <w:rPr>
          <w:rFonts w:ascii="Arial" w:hAnsi="Arial" w:cs="Arial"/>
          <w:sz w:val="16"/>
          <w:szCs w:val="16"/>
        </w:rPr>
        <w:t xml:space="preserve"> fondov EÚ.</w:t>
      </w:r>
    </w:p>
    <w:p w14:paraId="5637CBE8" w14:textId="1AB835D4" w:rsidR="00562EAD" w:rsidRPr="00AA17A5" w:rsidRDefault="0009401E" w:rsidP="00EE1D82">
      <w:pPr>
        <w:numPr>
          <w:ilvl w:val="0"/>
          <w:numId w:val="2"/>
        </w:numPr>
        <w:tabs>
          <w:tab w:val="clear" w:pos="360"/>
        </w:tabs>
        <w:ind w:left="284" w:hanging="284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Žiadosť o vrátenie finančných prostriedkov sa vypĺňa elektronicky</w:t>
      </w:r>
      <w:r w:rsidR="0073402C">
        <w:rPr>
          <w:rFonts w:ascii="Arial" w:hAnsi="Arial" w:cs="Arial"/>
          <w:sz w:val="16"/>
          <w:szCs w:val="16"/>
        </w:rPr>
        <w:t>.</w:t>
      </w:r>
    </w:p>
    <w:p w14:paraId="04B2EEF2" w14:textId="3146E584" w:rsidR="00804918" w:rsidRDefault="0073402C" w:rsidP="00EE1D82">
      <w:pPr>
        <w:numPr>
          <w:ilvl w:val="0"/>
          <w:numId w:val="2"/>
        </w:numPr>
        <w:tabs>
          <w:tab w:val="clear" w:pos="360"/>
        </w:tabs>
        <w:ind w:left="284" w:hanging="284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Žiadosť o vrátenie finančných prostriedkov sa zasiela </w:t>
      </w:r>
      <w:r w:rsidR="008B1A67">
        <w:rPr>
          <w:rFonts w:ascii="Arial" w:hAnsi="Arial" w:cs="Arial"/>
          <w:sz w:val="16"/>
          <w:szCs w:val="16"/>
        </w:rPr>
        <w:t xml:space="preserve">dlžníkovi </w:t>
      </w:r>
      <w:r>
        <w:rPr>
          <w:rFonts w:ascii="Arial" w:hAnsi="Arial" w:cs="Arial"/>
          <w:sz w:val="16"/>
          <w:szCs w:val="16"/>
        </w:rPr>
        <w:t>elektronicky prostredníctvom ITMS.</w:t>
      </w:r>
    </w:p>
    <w:p w14:paraId="2BD1537C" w14:textId="2933A953" w:rsidR="00D51BBE" w:rsidRDefault="008B1A67" w:rsidP="00EE1D82">
      <w:pPr>
        <w:numPr>
          <w:ilvl w:val="0"/>
          <w:numId w:val="2"/>
        </w:numPr>
        <w:tabs>
          <w:tab w:val="clear" w:pos="360"/>
        </w:tabs>
        <w:ind w:left="284" w:hanging="284"/>
        <w:jc w:val="both"/>
        <w:rPr>
          <w:rFonts w:ascii="Arial" w:hAnsi="Arial" w:cs="Arial"/>
          <w:sz w:val="16"/>
          <w:szCs w:val="16"/>
        </w:rPr>
      </w:pPr>
      <w:r w:rsidRPr="008B1A67">
        <w:rPr>
          <w:rFonts w:ascii="Arial" w:hAnsi="Arial" w:cs="Arial"/>
          <w:sz w:val="16"/>
          <w:szCs w:val="16"/>
        </w:rPr>
        <w:t>V</w:t>
      </w:r>
      <w:r>
        <w:rPr>
          <w:rFonts w:ascii="Arial" w:hAnsi="Arial" w:cs="Arial"/>
          <w:sz w:val="16"/>
          <w:szCs w:val="16"/>
        </w:rPr>
        <w:t> </w:t>
      </w:r>
      <w:r w:rsidRPr="008B1A67">
        <w:rPr>
          <w:rFonts w:ascii="Arial" w:hAnsi="Arial" w:cs="Arial"/>
          <w:sz w:val="16"/>
          <w:szCs w:val="16"/>
        </w:rPr>
        <w:t>pr</w:t>
      </w:r>
      <w:r>
        <w:rPr>
          <w:rFonts w:ascii="Arial" w:hAnsi="Arial" w:cs="Arial"/>
          <w:sz w:val="16"/>
          <w:szCs w:val="16"/>
        </w:rPr>
        <w:t xml:space="preserve">ípade </w:t>
      </w:r>
      <w:r w:rsidR="00781F3A">
        <w:rPr>
          <w:rFonts w:ascii="Arial" w:hAnsi="Arial" w:cs="Arial"/>
          <w:sz w:val="16"/>
          <w:szCs w:val="16"/>
        </w:rPr>
        <w:t>P</w:t>
      </w:r>
      <w:r>
        <w:rPr>
          <w:rFonts w:ascii="Arial" w:hAnsi="Arial" w:cs="Arial"/>
          <w:sz w:val="16"/>
          <w:szCs w:val="16"/>
        </w:rPr>
        <w:t>rogramov Interreg, ak boli zdroje EÚ a štátneho rozpočtu na spolufinancovanie vyplatené v žiadosti o platbu, ku ktorej sa vrátenie vzťahuje k rôznym subjektom</w:t>
      </w:r>
      <w:r w:rsidR="00EA58CB">
        <w:rPr>
          <w:rFonts w:ascii="Arial" w:hAnsi="Arial" w:cs="Arial"/>
          <w:sz w:val="16"/>
          <w:szCs w:val="16"/>
        </w:rPr>
        <w:t xml:space="preserve"> (hlavný partner ČR/AT a hlavný cezhraničný partner)</w:t>
      </w:r>
      <w:r>
        <w:rPr>
          <w:rFonts w:ascii="Arial" w:hAnsi="Arial" w:cs="Arial"/>
          <w:sz w:val="16"/>
          <w:szCs w:val="16"/>
        </w:rPr>
        <w:t>, je potrebné vystaviť dve samostatné žiadosti o vrátenie finančných prostriedkov voči relevantnému dlžníkovi. Žiadosť o vrátenie finančných prostriedkov je vystavená vždy len voči jednému dlžníkovi.</w:t>
      </w:r>
    </w:p>
    <w:p w14:paraId="198816D8" w14:textId="092872DC" w:rsidR="008B1A67" w:rsidRPr="00AA17A5" w:rsidRDefault="008B1A67" w:rsidP="00EE1D82">
      <w:pPr>
        <w:numPr>
          <w:ilvl w:val="0"/>
          <w:numId w:val="2"/>
        </w:numPr>
        <w:tabs>
          <w:tab w:val="clear" w:pos="360"/>
        </w:tabs>
        <w:ind w:left="284" w:hanging="284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V prípade </w:t>
      </w:r>
      <w:r w:rsidR="00781F3A">
        <w:rPr>
          <w:rFonts w:ascii="Arial" w:hAnsi="Arial" w:cs="Arial"/>
          <w:sz w:val="16"/>
          <w:szCs w:val="16"/>
        </w:rPr>
        <w:t>P</w:t>
      </w:r>
      <w:r>
        <w:rPr>
          <w:rFonts w:ascii="Arial" w:hAnsi="Arial" w:cs="Arial"/>
          <w:sz w:val="16"/>
          <w:szCs w:val="16"/>
        </w:rPr>
        <w:t>rogramov Interreg, za vrátenie prostriedkov za zdroj EÚ je zodpovedný hlavný partner. Za vrátenie prostriedkov za zdroj štátneho rozpočtu</w:t>
      </w:r>
      <w:r w:rsidR="0018324D">
        <w:rPr>
          <w:rFonts w:ascii="Arial" w:hAnsi="Arial" w:cs="Arial"/>
          <w:sz w:val="16"/>
          <w:szCs w:val="16"/>
        </w:rPr>
        <w:t xml:space="preserve"> SR</w:t>
      </w:r>
      <w:r>
        <w:rPr>
          <w:rFonts w:ascii="Arial" w:hAnsi="Arial" w:cs="Arial"/>
          <w:sz w:val="16"/>
          <w:szCs w:val="16"/>
        </w:rPr>
        <w:t xml:space="preserve"> na spolufinancovanie je zodpovedný hlavný partner, ak je zo Slovenskej republiky. Ak je hlavný partner z </w:t>
      </w:r>
      <w:r w:rsidR="005C7649">
        <w:rPr>
          <w:rFonts w:ascii="Arial" w:hAnsi="Arial" w:cs="Arial"/>
          <w:sz w:val="16"/>
          <w:szCs w:val="16"/>
        </w:rPr>
        <w:t>ČR</w:t>
      </w:r>
      <w:r>
        <w:rPr>
          <w:rFonts w:ascii="Arial" w:hAnsi="Arial" w:cs="Arial"/>
          <w:sz w:val="16"/>
          <w:szCs w:val="16"/>
        </w:rPr>
        <w:t>/AT</w:t>
      </w:r>
      <w:r w:rsidR="005C7649"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sz w:val="16"/>
          <w:szCs w:val="16"/>
        </w:rPr>
        <w:t xml:space="preserve"> za vrátenie prostriedkov za zdroj štátneho rozpočtu </w:t>
      </w:r>
      <w:r w:rsidR="0018324D">
        <w:rPr>
          <w:rFonts w:ascii="Arial" w:hAnsi="Arial" w:cs="Arial"/>
          <w:sz w:val="16"/>
          <w:szCs w:val="16"/>
        </w:rPr>
        <w:t xml:space="preserve">SR na spolufinancovanie </w:t>
      </w:r>
      <w:r>
        <w:rPr>
          <w:rFonts w:ascii="Arial" w:hAnsi="Arial" w:cs="Arial"/>
          <w:sz w:val="16"/>
          <w:szCs w:val="16"/>
        </w:rPr>
        <w:t>je zodpovedný hlavný cezhraničný partner.</w:t>
      </w:r>
    </w:p>
    <w:p w14:paraId="570EF14E" w14:textId="77777777" w:rsidR="00AC205F" w:rsidRPr="00D823A6" w:rsidRDefault="00AC205F" w:rsidP="00F42B33">
      <w:pPr>
        <w:jc w:val="both"/>
        <w:rPr>
          <w:rFonts w:ascii="Arial" w:hAnsi="Arial" w:cs="Arial"/>
          <w:bCs/>
          <w:sz w:val="16"/>
          <w:szCs w:val="16"/>
        </w:rPr>
      </w:pPr>
    </w:p>
    <w:p w14:paraId="734C167F" w14:textId="77777777" w:rsidR="00AC205F" w:rsidRPr="00D823A6" w:rsidRDefault="00AC205F" w:rsidP="00AC20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 w:themeFill="background1" w:themeFillShade="BF"/>
        <w:jc w:val="both"/>
        <w:rPr>
          <w:rFonts w:ascii="Arial" w:hAnsi="Arial" w:cs="Arial"/>
          <w:bCs/>
          <w:sz w:val="16"/>
          <w:szCs w:val="16"/>
        </w:rPr>
      </w:pPr>
      <w:r w:rsidRPr="00D823A6">
        <w:rPr>
          <w:rFonts w:ascii="Arial" w:hAnsi="Arial" w:cs="Arial"/>
          <w:b/>
          <w:bCs/>
          <w:sz w:val="16"/>
          <w:szCs w:val="16"/>
        </w:rPr>
        <w:t>1 Všeobecná identifikácia</w:t>
      </w:r>
    </w:p>
    <w:p w14:paraId="49080C2F" w14:textId="77777777" w:rsidR="00AC205F" w:rsidRPr="00D823A6" w:rsidRDefault="00AC205F" w:rsidP="00F42B33">
      <w:pPr>
        <w:jc w:val="both"/>
        <w:rPr>
          <w:rFonts w:ascii="Arial" w:hAnsi="Arial" w:cs="Arial"/>
          <w:bCs/>
          <w:sz w:val="16"/>
          <w:szCs w:val="16"/>
        </w:rPr>
      </w:pPr>
    </w:p>
    <w:p w14:paraId="4B360E56" w14:textId="7AD3CD42" w:rsidR="00051EC6" w:rsidRDefault="00051EC6" w:rsidP="00EE1D82">
      <w:pPr>
        <w:numPr>
          <w:ilvl w:val="0"/>
          <w:numId w:val="2"/>
        </w:numPr>
        <w:jc w:val="both"/>
        <w:rPr>
          <w:rFonts w:ascii="Arial" w:hAnsi="Arial" w:cs="Arial"/>
          <w:sz w:val="16"/>
          <w:szCs w:val="16"/>
        </w:rPr>
      </w:pPr>
      <w:r w:rsidRPr="00E935EE">
        <w:rPr>
          <w:rFonts w:ascii="Arial" w:hAnsi="Arial" w:cs="Arial"/>
          <w:b/>
          <w:sz w:val="16"/>
          <w:szCs w:val="16"/>
        </w:rPr>
        <w:t xml:space="preserve">Riadok </w:t>
      </w:r>
      <w:r>
        <w:rPr>
          <w:rFonts w:ascii="Arial" w:hAnsi="Arial" w:cs="Arial"/>
          <w:b/>
          <w:sz w:val="16"/>
          <w:szCs w:val="16"/>
        </w:rPr>
        <w:t>“</w:t>
      </w:r>
      <w:r w:rsidRPr="002C2BD0">
        <w:rPr>
          <w:rFonts w:ascii="Arial" w:hAnsi="Arial" w:cs="Arial"/>
          <w:b/>
          <w:sz w:val="16"/>
          <w:szCs w:val="16"/>
        </w:rPr>
        <w:t>Názov</w:t>
      </w:r>
      <w:r w:rsidRPr="00D32E39">
        <w:rPr>
          <w:rFonts w:ascii="Arial" w:hAnsi="Arial" w:cs="Arial"/>
          <w:b/>
          <w:bCs/>
          <w:sz w:val="16"/>
          <w:szCs w:val="16"/>
        </w:rPr>
        <w:t xml:space="preserve"> programu</w:t>
      </w:r>
      <w:r>
        <w:rPr>
          <w:rFonts w:ascii="Arial" w:hAnsi="Arial" w:cs="Arial"/>
          <w:b/>
          <w:sz w:val="16"/>
          <w:szCs w:val="16"/>
        </w:rPr>
        <w:t>“</w:t>
      </w:r>
      <w:r w:rsidRPr="00D32E39">
        <w:rPr>
          <w:rFonts w:ascii="Arial" w:hAnsi="Arial" w:cs="Arial"/>
          <w:b/>
          <w:bCs/>
          <w:sz w:val="16"/>
          <w:szCs w:val="16"/>
        </w:rPr>
        <w:t>:</w:t>
      </w:r>
      <w:r w:rsidRPr="00D32E39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 xml:space="preserve">Vypĺňa sa </w:t>
      </w:r>
      <w:r w:rsidRPr="0096561C">
        <w:rPr>
          <w:rFonts w:ascii="Arial" w:hAnsi="Arial" w:cs="Arial"/>
          <w:sz w:val="16"/>
          <w:szCs w:val="16"/>
        </w:rPr>
        <w:t>názov programu, v rámci ktorého je žiadosť</w:t>
      </w:r>
      <w:r>
        <w:rPr>
          <w:rFonts w:ascii="Arial" w:hAnsi="Arial" w:cs="Arial"/>
          <w:sz w:val="16"/>
          <w:szCs w:val="16"/>
        </w:rPr>
        <w:t xml:space="preserve"> o</w:t>
      </w:r>
      <w:r w:rsidRPr="0096561C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vrátenie finančných prostriedkov</w:t>
      </w:r>
      <w:r w:rsidRPr="0096561C">
        <w:rPr>
          <w:rFonts w:ascii="Arial" w:hAnsi="Arial" w:cs="Arial"/>
          <w:sz w:val="16"/>
          <w:szCs w:val="16"/>
        </w:rPr>
        <w:t xml:space="preserve"> predkladaná</w:t>
      </w:r>
      <w:r w:rsidRPr="00D32E39">
        <w:rPr>
          <w:rFonts w:ascii="Arial" w:hAnsi="Arial" w:cs="Arial"/>
          <w:sz w:val="16"/>
          <w:szCs w:val="16"/>
        </w:rPr>
        <w:t>.</w:t>
      </w:r>
    </w:p>
    <w:p w14:paraId="73D0CCB6" w14:textId="77777777" w:rsidR="00051EC6" w:rsidRDefault="00051EC6" w:rsidP="00EE1D82">
      <w:pPr>
        <w:numPr>
          <w:ilvl w:val="0"/>
          <w:numId w:val="2"/>
        </w:numPr>
        <w:jc w:val="both"/>
        <w:rPr>
          <w:rFonts w:ascii="Arial" w:hAnsi="Arial" w:cs="Arial"/>
          <w:sz w:val="16"/>
          <w:szCs w:val="16"/>
        </w:rPr>
      </w:pPr>
      <w:r w:rsidRPr="00E935EE">
        <w:rPr>
          <w:rFonts w:ascii="Arial" w:hAnsi="Arial" w:cs="Arial"/>
          <w:b/>
          <w:sz w:val="16"/>
          <w:szCs w:val="16"/>
        </w:rPr>
        <w:t xml:space="preserve">Riadok </w:t>
      </w:r>
      <w:r>
        <w:rPr>
          <w:rFonts w:ascii="Arial" w:hAnsi="Arial" w:cs="Arial"/>
          <w:b/>
          <w:sz w:val="16"/>
          <w:szCs w:val="16"/>
        </w:rPr>
        <w:t>“Názov projektu“:</w:t>
      </w:r>
      <w:r w:rsidRPr="002C2BD0">
        <w:rPr>
          <w:rFonts w:ascii="Arial" w:hAnsi="Arial" w:cs="Arial"/>
          <w:sz w:val="16"/>
          <w:szCs w:val="16"/>
        </w:rPr>
        <w:t xml:space="preserve"> </w:t>
      </w:r>
      <w:r w:rsidRPr="00D32E39">
        <w:rPr>
          <w:rFonts w:ascii="Arial" w:hAnsi="Arial" w:cs="Arial"/>
          <w:sz w:val="16"/>
          <w:szCs w:val="16"/>
        </w:rPr>
        <w:t>Uv</w:t>
      </w:r>
      <w:r>
        <w:rPr>
          <w:rFonts w:ascii="Arial" w:hAnsi="Arial" w:cs="Arial"/>
          <w:sz w:val="16"/>
          <w:szCs w:val="16"/>
        </w:rPr>
        <w:t>ádza sa</w:t>
      </w:r>
      <w:r w:rsidRPr="00D32E39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celý</w:t>
      </w:r>
      <w:r w:rsidRPr="00D32E39">
        <w:rPr>
          <w:rFonts w:ascii="Arial" w:hAnsi="Arial" w:cs="Arial"/>
          <w:sz w:val="16"/>
          <w:szCs w:val="16"/>
        </w:rPr>
        <w:t xml:space="preserve"> názov projektu</w:t>
      </w:r>
      <w:r>
        <w:rPr>
          <w:rFonts w:ascii="Arial" w:hAnsi="Arial" w:cs="Arial"/>
          <w:sz w:val="16"/>
          <w:szCs w:val="16"/>
        </w:rPr>
        <w:t>.</w:t>
      </w:r>
    </w:p>
    <w:p w14:paraId="2C4A494C" w14:textId="32429FCB" w:rsidR="00051EC6" w:rsidRDefault="00051EC6" w:rsidP="00EE1D82">
      <w:pPr>
        <w:numPr>
          <w:ilvl w:val="0"/>
          <w:numId w:val="2"/>
        </w:numPr>
        <w:jc w:val="both"/>
        <w:rPr>
          <w:rFonts w:ascii="Arial" w:hAnsi="Arial" w:cs="Arial"/>
          <w:sz w:val="16"/>
          <w:szCs w:val="16"/>
        </w:rPr>
      </w:pPr>
      <w:r w:rsidRPr="00E935EE">
        <w:rPr>
          <w:rFonts w:ascii="Arial" w:hAnsi="Arial" w:cs="Arial"/>
          <w:b/>
          <w:sz w:val="16"/>
          <w:szCs w:val="16"/>
        </w:rPr>
        <w:t xml:space="preserve">Riadok </w:t>
      </w:r>
      <w:r>
        <w:rPr>
          <w:rFonts w:ascii="Arial" w:hAnsi="Arial" w:cs="Arial"/>
          <w:b/>
          <w:sz w:val="16"/>
          <w:szCs w:val="16"/>
        </w:rPr>
        <w:t>„</w:t>
      </w:r>
      <w:r w:rsidRPr="002C2BD0">
        <w:rPr>
          <w:rFonts w:ascii="Arial" w:hAnsi="Arial" w:cs="Arial"/>
          <w:b/>
          <w:sz w:val="16"/>
          <w:szCs w:val="16"/>
        </w:rPr>
        <w:t>Kód projektu</w:t>
      </w:r>
      <w:r>
        <w:rPr>
          <w:rFonts w:ascii="Arial" w:hAnsi="Arial" w:cs="Arial"/>
          <w:b/>
          <w:sz w:val="16"/>
          <w:szCs w:val="16"/>
        </w:rPr>
        <w:t>“</w:t>
      </w:r>
      <w:r w:rsidRPr="002C2BD0">
        <w:rPr>
          <w:rFonts w:ascii="Arial" w:hAnsi="Arial" w:cs="Arial"/>
          <w:b/>
          <w:sz w:val="16"/>
          <w:szCs w:val="16"/>
        </w:rPr>
        <w:t>:</w:t>
      </w:r>
      <w:r>
        <w:rPr>
          <w:rFonts w:ascii="Arial" w:hAnsi="Arial" w:cs="Arial"/>
          <w:sz w:val="16"/>
          <w:szCs w:val="16"/>
        </w:rPr>
        <w:t xml:space="preserve"> </w:t>
      </w:r>
      <w:r w:rsidRPr="00D32E39">
        <w:rPr>
          <w:rFonts w:ascii="Arial" w:hAnsi="Arial" w:cs="Arial"/>
          <w:sz w:val="16"/>
          <w:szCs w:val="16"/>
        </w:rPr>
        <w:t>Uv</w:t>
      </w:r>
      <w:r>
        <w:rPr>
          <w:rFonts w:ascii="Arial" w:hAnsi="Arial" w:cs="Arial"/>
          <w:sz w:val="16"/>
          <w:szCs w:val="16"/>
        </w:rPr>
        <w:t>ádza sa</w:t>
      </w:r>
      <w:r w:rsidRPr="00D32E39">
        <w:rPr>
          <w:rFonts w:ascii="Arial" w:hAnsi="Arial" w:cs="Arial"/>
          <w:sz w:val="16"/>
          <w:szCs w:val="16"/>
        </w:rPr>
        <w:t xml:space="preserve"> ITMS kód projektu v súlade so zmluvou o poskytnutí nenávratného finančného príspevku</w:t>
      </w:r>
      <w:r>
        <w:rPr>
          <w:rFonts w:ascii="Arial" w:hAnsi="Arial" w:cs="Arial"/>
          <w:sz w:val="16"/>
          <w:szCs w:val="16"/>
        </w:rPr>
        <w:t xml:space="preserve"> </w:t>
      </w:r>
      <w:r w:rsidRPr="00D32E39">
        <w:rPr>
          <w:rFonts w:ascii="Arial" w:hAnsi="Arial" w:cs="Arial"/>
          <w:sz w:val="16"/>
          <w:szCs w:val="16"/>
        </w:rPr>
        <w:t>/</w:t>
      </w:r>
      <w:r>
        <w:rPr>
          <w:rFonts w:ascii="Arial" w:hAnsi="Arial" w:cs="Arial"/>
          <w:sz w:val="16"/>
          <w:szCs w:val="16"/>
        </w:rPr>
        <w:t xml:space="preserve"> zmluvou o financovaní</w:t>
      </w:r>
      <w:r w:rsidRPr="00D32E39">
        <w:rPr>
          <w:rFonts w:ascii="Arial" w:hAnsi="Arial" w:cs="Arial"/>
          <w:sz w:val="16"/>
          <w:szCs w:val="16"/>
        </w:rPr>
        <w:t>.</w:t>
      </w:r>
    </w:p>
    <w:p w14:paraId="38EAA0BB" w14:textId="2F81549C" w:rsidR="00051EC6" w:rsidRDefault="00051EC6" w:rsidP="00EE1D82">
      <w:pPr>
        <w:numPr>
          <w:ilvl w:val="0"/>
          <w:numId w:val="2"/>
        </w:numPr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>Riadok „</w:t>
      </w:r>
      <w:r w:rsidR="008173BB">
        <w:rPr>
          <w:rFonts w:ascii="Arial" w:hAnsi="Arial" w:cs="Arial"/>
          <w:b/>
          <w:sz w:val="16"/>
          <w:szCs w:val="16"/>
        </w:rPr>
        <w:t>Kód programovej štruktúry</w:t>
      </w:r>
      <w:r>
        <w:rPr>
          <w:rFonts w:ascii="Arial" w:hAnsi="Arial" w:cs="Arial"/>
          <w:b/>
          <w:sz w:val="16"/>
          <w:szCs w:val="16"/>
        </w:rPr>
        <w:t>“:</w:t>
      </w:r>
      <w:r>
        <w:rPr>
          <w:rFonts w:ascii="Arial" w:hAnsi="Arial" w:cs="Arial"/>
          <w:sz w:val="16"/>
          <w:szCs w:val="16"/>
        </w:rPr>
        <w:t xml:space="preserve"> Uvádza sa kód </w:t>
      </w:r>
      <w:r w:rsidR="00C0612E">
        <w:rPr>
          <w:rFonts w:ascii="Arial" w:hAnsi="Arial" w:cs="Arial"/>
          <w:sz w:val="16"/>
          <w:szCs w:val="16"/>
        </w:rPr>
        <w:t>programovej štruktúry</w:t>
      </w:r>
      <w:r w:rsidR="008173BB">
        <w:rPr>
          <w:rFonts w:ascii="Arial" w:hAnsi="Arial" w:cs="Arial"/>
          <w:sz w:val="16"/>
          <w:szCs w:val="16"/>
        </w:rPr>
        <w:t xml:space="preserve"> (</w:t>
      </w:r>
      <w:r w:rsidR="00EA58CB">
        <w:rPr>
          <w:rFonts w:ascii="Arial" w:hAnsi="Arial" w:cs="Arial"/>
          <w:sz w:val="16"/>
          <w:szCs w:val="16"/>
        </w:rPr>
        <w:t xml:space="preserve">relevantné </w:t>
      </w:r>
      <w:r w:rsidR="008173BB">
        <w:rPr>
          <w:rFonts w:ascii="Arial" w:hAnsi="Arial" w:cs="Arial"/>
          <w:sz w:val="16"/>
          <w:szCs w:val="16"/>
        </w:rPr>
        <w:t>v prípade</w:t>
      </w:r>
      <w:r w:rsidR="00C0612E">
        <w:rPr>
          <w:rFonts w:ascii="Arial" w:hAnsi="Arial" w:cs="Arial"/>
          <w:sz w:val="16"/>
          <w:szCs w:val="16"/>
        </w:rPr>
        <w:t xml:space="preserve"> evidencie žiadosti o vrátenie k nezrovnalosti k programovej štruktúre).</w:t>
      </w:r>
    </w:p>
    <w:p w14:paraId="45E8FBB3" w14:textId="77777777" w:rsidR="00AC205F" w:rsidRPr="00D823A6" w:rsidRDefault="00AC205F" w:rsidP="00AC205F">
      <w:pPr>
        <w:jc w:val="both"/>
        <w:rPr>
          <w:rFonts w:ascii="Arial" w:hAnsi="Arial" w:cs="Arial"/>
          <w:sz w:val="16"/>
          <w:szCs w:val="16"/>
        </w:rPr>
      </w:pPr>
    </w:p>
    <w:p w14:paraId="160CDA4C" w14:textId="77777777" w:rsidR="00AC205F" w:rsidRPr="00D823A6" w:rsidRDefault="00AC205F" w:rsidP="00AC20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both"/>
        <w:rPr>
          <w:rFonts w:ascii="Arial" w:hAnsi="Arial" w:cs="Arial"/>
          <w:bCs/>
          <w:sz w:val="16"/>
          <w:szCs w:val="16"/>
        </w:rPr>
      </w:pPr>
      <w:r w:rsidRPr="00D823A6">
        <w:rPr>
          <w:rFonts w:ascii="Arial" w:hAnsi="Arial" w:cs="Arial"/>
          <w:b/>
          <w:bCs/>
          <w:sz w:val="16"/>
          <w:szCs w:val="16"/>
        </w:rPr>
        <w:t>2 Finančná identifikácia</w:t>
      </w:r>
    </w:p>
    <w:p w14:paraId="061F480A" w14:textId="77777777" w:rsidR="00801024" w:rsidRPr="00D823A6" w:rsidRDefault="00801024" w:rsidP="00F97D61">
      <w:pPr>
        <w:jc w:val="both"/>
        <w:rPr>
          <w:rFonts w:ascii="Arial" w:hAnsi="Arial" w:cs="Arial"/>
          <w:sz w:val="16"/>
          <w:szCs w:val="16"/>
        </w:rPr>
      </w:pPr>
    </w:p>
    <w:p w14:paraId="730B2EBB" w14:textId="77777777" w:rsidR="00051EC6" w:rsidRDefault="00051EC6" w:rsidP="00EE1D82">
      <w:pPr>
        <w:numPr>
          <w:ilvl w:val="0"/>
          <w:numId w:val="2"/>
        </w:numPr>
        <w:jc w:val="both"/>
        <w:rPr>
          <w:rFonts w:ascii="Arial" w:hAnsi="Arial" w:cs="Arial"/>
          <w:sz w:val="16"/>
          <w:szCs w:val="16"/>
        </w:rPr>
      </w:pPr>
      <w:r w:rsidRPr="00E935EE">
        <w:rPr>
          <w:rFonts w:ascii="Arial" w:hAnsi="Arial" w:cs="Arial"/>
          <w:b/>
          <w:sz w:val="16"/>
          <w:szCs w:val="16"/>
        </w:rPr>
        <w:t xml:space="preserve">Riadok </w:t>
      </w:r>
      <w:r>
        <w:rPr>
          <w:rFonts w:ascii="Arial" w:hAnsi="Arial" w:cs="Arial"/>
          <w:b/>
          <w:sz w:val="16"/>
          <w:szCs w:val="16"/>
        </w:rPr>
        <w:t>“</w:t>
      </w:r>
      <w:r w:rsidRPr="002C2BD0">
        <w:rPr>
          <w:rFonts w:ascii="Arial" w:hAnsi="Arial" w:cs="Arial"/>
          <w:b/>
          <w:sz w:val="16"/>
          <w:szCs w:val="16"/>
        </w:rPr>
        <w:t>Názov dlžníka</w:t>
      </w:r>
      <w:r>
        <w:rPr>
          <w:rFonts w:ascii="Arial" w:hAnsi="Arial" w:cs="Arial"/>
          <w:b/>
          <w:sz w:val="16"/>
          <w:szCs w:val="16"/>
        </w:rPr>
        <w:t>“</w:t>
      </w:r>
      <w:r w:rsidRPr="002C2BD0">
        <w:rPr>
          <w:rFonts w:ascii="Arial" w:hAnsi="Arial" w:cs="Arial"/>
          <w:b/>
          <w:sz w:val="16"/>
          <w:szCs w:val="16"/>
        </w:rPr>
        <w:t xml:space="preserve">: </w:t>
      </w:r>
      <w:r w:rsidRPr="002C2BD0">
        <w:rPr>
          <w:rFonts w:ascii="Arial" w:hAnsi="Arial" w:cs="Arial"/>
          <w:sz w:val="16"/>
          <w:szCs w:val="16"/>
        </w:rPr>
        <w:t>Uvádza sa názov dlžníka</w:t>
      </w:r>
      <w:r>
        <w:rPr>
          <w:rFonts w:ascii="Arial" w:hAnsi="Arial" w:cs="Arial"/>
          <w:sz w:val="16"/>
          <w:szCs w:val="16"/>
        </w:rPr>
        <w:t>.</w:t>
      </w:r>
    </w:p>
    <w:p w14:paraId="0F0CA8A8" w14:textId="167E08B8" w:rsidR="00051EC6" w:rsidRDefault="00051EC6" w:rsidP="00EE1D82">
      <w:pPr>
        <w:numPr>
          <w:ilvl w:val="0"/>
          <w:numId w:val="2"/>
        </w:numPr>
        <w:jc w:val="both"/>
        <w:rPr>
          <w:rFonts w:ascii="Arial" w:hAnsi="Arial" w:cs="Arial"/>
          <w:sz w:val="16"/>
          <w:szCs w:val="16"/>
        </w:rPr>
      </w:pPr>
      <w:r w:rsidRPr="00E935EE">
        <w:rPr>
          <w:rFonts w:ascii="Arial" w:hAnsi="Arial" w:cs="Arial"/>
          <w:b/>
          <w:sz w:val="16"/>
          <w:szCs w:val="16"/>
        </w:rPr>
        <w:t xml:space="preserve">Riadok </w:t>
      </w:r>
      <w:r>
        <w:rPr>
          <w:rFonts w:ascii="Arial" w:hAnsi="Arial" w:cs="Arial"/>
          <w:b/>
          <w:sz w:val="16"/>
          <w:szCs w:val="16"/>
        </w:rPr>
        <w:t>“</w:t>
      </w:r>
      <w:r w:rsidR="008173BB">
        <w:rPr>
          <w:rFonts w:ascii="Arial" w:hAnsi="Arial" w:cs="Arial"/>
          <w:b/>
          <w:sz w:val="16"/>
          <w:szCs w:val="16"/>
        </w:rPr>
        <w:t>Identifikátor (</w:t>
      </w:r>
      <w:r w:rsidR="00A63D23">
        <w:rPr>
          <w:rFonts w:ascii="Arial" w:hAnsi="Arial" w:cs="Arial"/>
          <w:b/>
          <w:sz w:val="16"/>
          <w:szCs w:val="16"/>
        </w:rPr>
        <w:t>IČO</w:t>
      </w:r>
      <w:r w:rsidR="008173BB">
        <w:rPr>
          <w:rFonts w:ascii="Arial" w:hAnsi="Arial" w:cs="Arial"/>
          <w:b/>
          <w:sz w:val="16"/>
          <w:szCs w:val="16"/>
        </w:rPr>
        <w:t>)</w:t>
      </w:r>
      <w:r>
        <w:rPr>
          <w:rFonts w:ascii="Arial" w:hAnsi="Arial" w:cs="Arial"/>
          <w:b/>
          <w:sz w:val="16"/>
          <w:szCs w:val="16"/>
        </w:rPr>
        <w:t>“</w:t>
      </w:r>
      <w:r w:rsidRPr="002C2BD0">
        <w:rPr>
          <w:rFonts w:ascii="Arial" w:hAnsi="Arial" w:cs="Arial"/>
          <w:b/>
          <w:sz w:val="16"/>
          <w:szCs w:val="16"/>
        </w:rPr>
        <w:t xml:space="preserve">: </w:t>
      </w:r>
      <w:r w:rsidRPr="00172310">
        <w:rPr>
          <w:rFonts w:ascii="Arial" w:hAnsi="Arial" w:cs="Arial"/>
          <w:sz w:val="16"/>
          <w:szCs w:val="16"/>
        </w:rPr>
        <w:t>Uvádza sa identifikačné číslo organizácie</w:t>
      </w:r>
      <w:r w:rsidR="00EA58CB">
        <w:rPr>
          <w:rFonts w:ascii="Arial" w:hAnsi="Arial" w:cs="Arial"/>
          <w:sz w:val="16"/>
          <w:szCs w:val="16"/>
        </w:rPr>
        <w:t>, resp. vypĺňa sa automaticky systémom ITMS</w:t>
      </w:r>
      <w:r w:rsidRPr="002C2BD0">
        <w:rPr>
          <w:rFonts w:ascii="Arial" w:hAnsi="Arial" w:cs="Arial"/>
          <w:sz w:val="16"/>
          <w:szCs w:val="16"/>
        </w:rPr>
        <w:t>.</w:t>
      </w:r>
    </w:p>
    <w:p w14:paraId="0EC6E0DB" w14:textId="4B2D82DC" w:rsidR="000A7754" w:rsidRDefault="000A7754" w:rsidP="00EE1D82">
      <w:pPr>
        <w:numPr>
          <w:ilvl w:val="0"/>
          <w:numId w:val="2"/>
        </w:numPr>
        <w:jc w:val="both"/>
        <w:rPr>
          <w:rFonts w:ascii="Arial" w:hAnsi="Arial" w:cs="Arial"/>
          <w:sz w:val="16"/>
          <w:szCs w:val="16"/>
        </w:rPr>
      </w:pPr>
      <w:r w:rsidRPr="000A7754">
        <w:rPr>
          <w:rFonts w:ascii="Arial" w:hAnsi="Arial" w:cs="Arial"/>
          <w:b/>
          <w:sz w:val="16"/>
          <w:szCs w:val="16"/>
        </w:rPr>
        <w:t>Riadok "Typ dlžníka“</w:t>
      </w:r>
      <w:r>
        <w:rPr>
          <w:rFonts w:ascii="Arial" w:hAnsi="Arial" w:cs="Arial"/>
          <w:sz w:val="16"/>
          <w:szCs w:val="16"/>
        </w:rPr>
        <w:t xml:space="preserve">: Vypĺňa sa len v prípade </w:t>
      </w:r>
      <w:r w:rsidR="00781F3A">
        <w:rPr>
          <w:rFonts w:ascii="Arial" w:hAnsi="Arial" w:cs="Arial"/>
          <w:sz w:val="16"/>
          <w:szCs w:val="16"/>
        </w:rPr>
        <w:t>P</w:t>
      </w:r>
      <w:r>
        <w:rPr>
          <w:rFonts w:ascii="Arial" w:hAnsi="Arial" w:cs="Arial"/>
          <w:sz w:val="16"/>
          <w:szCs w:val="16"/>
        </w:rPr>
        <w:t>rogram</w:t>
      </w:r>
      <w:r w:rsidR="00500BDC">
        <w:rPr>
          <w:rFonts w:ascii="Arial" w:hAnsi="Arial" w:cs="Arial"/>
          <w:sz w:val="16"/>
          <w:szCs w:val="16"/>
        </w:rPr>
        <w:t>ov</w:t>
      </w:r>
      <w:r>
        <w:rPr>
          <w:rFonts w:ascii="Arial" w:hAnsi="Arial" w:cs="Arial"/>
          <w:sz w:val="16"/>
          <w:szCs w:val="16"/>
        </w:rPr>
        <w:t xml:space="preserve"> Interreg (Hlavný partner/Hlavný cezhraničný partner).</w:t>
      </w:r>
    </w:p>
    <w:p w14:paraId="49FC6170" w14:textId="77777777" w:rsidR="006674FB" w:rsidRDefault="006674FB" w:rsidP="00AC205F">
      <w:pPr>
        <w:jc w:val="both"/>
        <w:rPr>
          <w:rFonts w:ascii="Arial" w:hAnsi="Arial" w:cs="Arial"/>
          <w:sz w:val="16"/>
          <w:szCs w:val="16"/>
        </w:rPr>
      </w:pPr>
    </w:p>
    <w:p w14:paraId="1B39B9DF" w14:textId="3E142299" w:rsidR="006674FB" w:rsidRPr="00D823A6" w:rsidRDefault="006674FB" w:rsidP="006674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both"/>
        <w:rPr>
          <w:rFonts w:ascii="Arial" w:hAnsi="Arial" w:cs="Arial"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>3</w:t>
      </w:r>
      <w:r w:rsidRPr="00D823A6">
        <w:rPr>
          <w:rFonts w:ascii="Arial" w:hAnsi="Arial" w:cs="Arial"/>
          <w:b/>
          <w:bCs/>
          <w:sz w:val="16"/>
          <w:szCs w:val="16"/>
        </w:rPr>
        <w:t xml:space="preserve"> </w:t>
      </w:r>
      <w:r>
        <w:rPr>
          <w:rFonts w:ascii="Arial" w:hAnsi="Arial" w:cs="Arial"/>
          <w:b/>
          <w:bCs/>
          <w:sz w:val="16"/>
          <w:szCs w:val="16"/>
        </w:rPr>
        <w:t>Identifikácia žiadosti o vrátenie finančných prostriedkov</w:t>
      </w:r>
    </w:p>
    <w:p w14:paraId="173DEC5E" w14:textId="42F75241" w:rsidR="00AC205F" w:rsidRPr="00D823A6" w:rsidRDefault="00AC205F" w:rsidP="00AC205F">
      <w:pPr>
        <w:jc w:val="both"/>
        <w:rPr>
          <w:rFonts w:ascii="Arial" w:hAnsi="Arial" w:cs="Arial"/>
          <w:sz w:val="16"/>
          <w:szCs w:val="16"/>
        </w:rPr>
      </w:pPr>
    </w:p>
    <w:p w14:paraId="029D18F3" w14:textId="44DFD1BF" w:rsidR="00051EC6" w:rsidRPr="001D3CE9" w:rsidRDefault="00051EC6" w:rsidP="00EE1D82">
      <w:pPr>
        <w:numPr>
          <w:ilvl w:val="0"/>
          <w:numId w:val="2"/>
        </w:numPr>
        <w:tabs>
          <w:tab w:val="clear" w:pos="360"/>
        </w:tabs>
        <w:ind w:left="284" w:hanging="284"/>
        <w:jc w:val="both"/>
        <w:rPr>
          <w:rFonts w:ascii="Arial" w:hAnsi="Arial" w:cs="Arial"/>
          <w:bCs/>
          <w:sz w:val="16"/>
          <w:szCs w:val="16"/>
        </w:rPr>
      </w:pPr>
      <w:r w:rsidRPr="001D3CE9">
        <w:rPr>
          <w:rFonts w:ascii="Arial" w:hAnsi="Arial" w:cs="Arial"/>
          <w:b/>
          <w:sz w:val="16"/>
          <w:szCs w:val="16"/>
        </w:rPr>
        <w:t>Riadok “Kód žiadosti o vrátenie finančných prostriedkov“:</w:t>
      </w:r>
      <w:r w:rsidR="00C0612E">
        <w:rPr>
          <w:rFonts w:ascii="Arial" w:hAnsi="Arial" w:cs="Arial"/>
          <w:sz w:val="16"/>
          <w:szCs w:val="16"/>
        </w:rPr>
        <w:t xml:space="preserve"> </w:t>
      </w:r>
      <w:r w:rsidR="00C11902">
        <w:rPr>
          <w:rFonts w:ascii="Arial" w:hAnsi="Arial" w:cs="Arial"/>
          <w:sz w:val="16"/>
          <w:szCs w:val="16"/>
        </w:rPr>
        <w:t>Uvádza</w:t>
      </w:r>
      <w:r w:rsidR="00C0612E">
        <w:rPr>
          <w:rFonts w:ascii="Arial" w:hAnsi="Arial" w:cs="Arial"/>
          <w:sz w:val="16"/>
          <w:szCs w:val="16"/>
        </w:rPr>
        <w:t xml:space="preserve"> sa kód vygenerovaný systémom ITMS.</w:t>
      </w:r>
    </w:p>
    <w:p w14:paraId="73011617" w14:textId="3E4A2860" w:rsidR="00051EC6" w:rsidRPr="001D3CE9" w:rsidRDefault="00051EC6" w:rsidP="00EE1D82">
      <w:pPr>
        <w:numPr>
          <w:ilvl w:val="0"/>
          <w:numId w:val="2"/>
        </w:numPr>
        <w:tabs>
          <w:tab w:val="clear" w:pos="360"/>
        </w:tabs>
        <w:ind w:left="284" w:hanging="284"/>
        <w:jc w:val="both"/>
        <w:rPr>
          <w:rFonts w:ascii="Arial" w:hAnsi="Arial" w:cs="Arial"/>
          <w:bCs/>
          <w:sz w:val="16"/>
          <w:szCs w:val="16"/>
        </w:rPr>
      </w:pPr>
      <w:r w:rsidRPr="001D3CE9">
        <w:rPr>
          <w:rFonts w:ascii="Arial" w:hAnsi="Arial" w:cs="Arial"/>
          <w:b/>
          <w:sz w:val="16"/>
          <w:szCs w:val="16"/>
        </w:rPr>
        <w:t>Riadok “Kód aktualizácie“:</w:t>
      </w:r>
      <w:r w:rsidRPr="001D3CE9">
        <w:rPr>
          <w:rFonts w:ascii="Arial" w:hAnsi="Arial" w:cs="Arial"/>
          <w:sz w:val="16"/>
          <w:szCs w:val="16"/>
        </w:rPr>
        <w:t xml:space="preserve"> </w:t>
      </w:r>
      <w:r w:rsidR="00C11902">
        <w:rPr>
          <w:rFonts w:ascii="Arial" w:hAnsi="Arial" w:cs="Arial"/>
          <w:sz w:val="16"/>
          <w:szCs w:val="16"/>
        </w:rPr>
        <w:t xml:space="preserve">Uvádza </w:t>
      </w:r>
      <w:r w:rsidRPr="001D3CE9">
        <w:rPr>
          <w:rFonts w:ascii="Arial" w:hAnsi="Arial" w:cs="Arial"/>
          <w:sz w:val="16"/>
          <w:szCs w:val="16"/>
        </w:rPr>
        <w:t>sa kód aktualizácie žiadosti o vrátenie finančných p</w:t>
      </w:r>
      <w:r w:rsidR="00D752D8" w:rsidRPr="001D3CE9">
        <w:rPr>
          <w:rFonts w:ascii="Arial" w:hAnsi="Arial" w:cs="Arial"/>
          <w:sz w:val="16"/>
          <w:szCs w:val="16"/>
        </w:rPr>
        <w:t>rostriedkov</w:t>
      </w:r>
      <w:r w:rsidR="00C0612E">
        <w:rPr>
          <w:rFonts w:ascii="Arial" w:hAnsi="Arial" w:cs="Arial"/>
          <w:sz w:val="16"/>
          <w:szCs w:val="16"/>
        </w:rPr>
        <w:t xml:space="preserve"> vygenerovaný systémom ITMS.</w:t>
      </w:r>
      <w:r w:rsidR="00D752D8" w:rsidRPr="001D3CE9">
        <w:rPr>
          <w:rFonts w:ascii="Arial" w:hAnsi="Arial" w:cs="Arial"/>
          <w:sz w:val="16"/>
          <w:szCs w:val="16"/>
        </w:rPr>
        <w:t xml:space="preserve"> </w:t>
      </w:r>
    </w:p>
    <w:p w14:paraId="5B6B15B8" w14:textId="4E47A84D" w:rsidR="00C0612E" w:rsidRPr="001D3CE9" w:rsidRDefault="00C0612E" w:rsidP="00EE1D82">
      <w:pPr>
        <w:numPr>
          <w:ilvl w:val="0"/>
          <w:numId w:val="2"/>
        </w:numPr>
        <w:tabs>
          <w:tab w:val="clear" w:pos="360"/>
        </w:tabs>
        <w:ind w:left="284" w:hanging="284"/>
        <w:jc w:val="both"/>
        <w:rPr>
          <w:rFonts w:ascii="Arial" w:hAnsi="Arial" w:cs="Arial"/>
          <w:bCs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>Riadok „Pohľadávkový doklad, z ktorého plynú úroky z omeškania“:</w:t>
      </w:r>
      <w:r>
        <w:rPr>
          <w:rFonts w:ascii="Arial" w:hAnsi="Arial" w:cs="Arial"/>
          <w:bCs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Vypĺňa sa iba pri žiadosti o vrátenie s dôvodom „vrátenie úrokov z omeškania“</w:t>
      </w:r>
      <w:r w:rsidRPr="001926B3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 xml:space="preserve"> Uvedie sa </w:t>
      </w:r>
      <w:r w:rsidR="0018324D">
        <w:rPr>
          <w:rFonts w:ascii="Arial" w:hAnsi="Arial" w:cs="Arial"/>
          <w:sz w:val="16"/>
          <w:szCs w:val="16"/>
        </w:rPr>
        <w:t xml:space="preserve">kód </w:t>
      </w:r>
      <w:r>
        <w:rPr>
          <w:rFonts w:ascii="Arial" w:hAnsi="Arial" w:cs="Arial"/>
          <w:sz w:val="16"/>
          <w:szCs w:val="16"/>
        </w:rPr>
        <w:t>ITMS pôvodného pohľadávkového dokladu (napr. žiadosť o vrátenie), z ktorého vyplynuli úroky z omeškania.</w:t>
      </w:r>
    </w:p>
    <w:p w14:paraId="0CCA4F15" w14:textId="4649CE6F" w:rsidR="00051EC6" w:rsidRPr="001D3CE9" w:rsidRDefault="00051EC6" w:rsidP="00EE1D82">
      <w:pPr>
        <w:numPr>
          <w:ilvl w:val="0"/>
          <w:numId w:val="2"/>
        </w:numPr>
        <w:tabs>
          <w:tab w:val="clear" w:pos="360"/>
        </w:tabs>
        <w:ind w:left="284" w:hanging="284"/>
        <w:jc w:val="both"/>
        <w:rPr>
          <w:rFonts w:ascii="Arial" w:hAnsi="Arial" w:cs="Arial"/>
          <w:bCs/>
          <w:sz w:val="16"/>
          <w:szCs w:val="16"/>
        </w:rPr>
      </w:pPr>
      <w:r w:rsidRPr="001D3CE9">
        <w:rPr>
          <w:rFonts w:ascii="Arial" w:hAnsi="Arial" w:cs="Arial"/>
          <w:b/>
          <w:sz w:val="16"/>
          <w:szCs w:val="16"/>
        </w:rPr>
        <w:t xml:space="preserve">Riadok „Dôvod vrátenia“: </w:t>
      </w:r>
      <w:r w:rsidRPr="001D3CE9">
        <w:rPr>
          <w:rFonts w:ascii="Arial" w:hAnsi="Arial" w:cs="Arial"/>
          <w:bCs/>
          <w:sz w:val="16"/>
          <w:szCs w:val="16"/>
        </w:rPr>
        <w:t xml:space="preserve">Zamestnanec subjektu zapojeného do implementácie </w:t>
      </w:r>
      <w:r w:rsidR="007E4568" w:rsidRPr="001D3CE9">
        <w:rPr>
          <w:rFonts w:ascii="Arial" w:hAnsi="Arial" w:cs="Arial"/>
          <w:bCs/>
          <w:sz w:val="16"/>
          <w:szCs w:val="16"/>
        </w:rPr>
        <w:t xml:space="preserve">fondov EÚ </w:t>
      </w:r>
      <w:r w:rsidRPr="001D3CE9">
        <w:rPr>
          <w:rFonts w:ascii="Arial" w:hAnsi="Arial" w:cs="Arial"/>
          <w:sz w:val="16"/>
          <w:szCs w:val="16"/>
        </w:rPr>
        <w:t>ako dôvod vrátenia finančných prostriedkov uvádza jednu z možností:</w:t>
      </w:r>
    </w:p>
    <w:p w14:paraId="564F269E" w14:textId="0F58A8B8" w:rsidR="006B6463" w:rsidRPr="001D3CE9" w:rsidRDefault="006B6463" w:rsidP="00EE1D82">
      <w:pPr>
        <w:pStyle w:val="Odsekzoznamu"/>
        <w:numPr>
          <w:ilvl w:val="0"/>
          <w:numId w:val="4"/>
        </w:numPr>
        <w:jc w:val="both"/>
        <w:rPr>
          <w:rFonts w:ascii="Arial" w:hAnsi="Arial" w:cs="Arial"/>
          <w:bCs/>
          <w:sz w:val="16"/>
          <w:szCs w:val="16"/>
        </w:rPr>
      </w:pPr>
      <w:r w:rsidRPr="001D3CE9">
        <w:rPr>
          <w:rFonts w:ascii="Arial" w:hAnsi="Arial" w:cs="Arial"/>
          <w:bCs/>
          <w:sz w:val="16"/>
          <w:szCs w:val="16"/>
        </w:rPr>
        <w:t>Vrátenie zistenej nezrovnalosti</w:t>
      </w:r>
    </w:p>
    <w:p w14:paraId="0B98FFD4" w14:textId="1F608EB3" w:rsidR="00051EC6" w:rsidRPr="0071199B" w:rsidRDefault="00051EC6" w:rsidP="00EE1D82">
      <w:pPr>
        <w:pStyle w:val="Odsekzoznamu"/>
        <w:numPr>
          <w:ilvl w:val="0"/>
          <w:numId w:val="4"/>
        </w:numPr>
        <w:jc w:val="both"/>
        <w:rPr>
          <w:rFonts w:ascii="Arial" w:hAnsi="Arial" w:cs="Arial"/>
          <w:bCs/>
          <w:sz w:val="16"/>
          <w:szCs w:val="16"/>
        </w:rPr>
      </w:pPr>
      <w:r w:rsidRPr="0071199B">
        <w:rPr>
          <w:rFonts w:ascii="Arial" w:hAnsi="Arial" w:cs="Arial"/>
          <w:bCs/>
          <w:sz w:val="16"/>
          <w:szCs w:val="16"/>
        </w:rPr>
        <w:t>Vrátenie nezúčtovanej zálohovej platby</w:t>
      </w:r>
    </w:p>
    <w:p w14:paraId="079B1533" w14:textId="77777777" w:rsidR="00051EC6" w:rsidRPr="0071199B" w:rsidRDefault="00051EC6" w:rsidP="00EE1D82">
      <w:pPr>
        <w:pStyle w:val="Odsekzoznamu"/>
        <w:numPr>
          <w:ilvl w:val="0"/>
          <w:numId w:val="4"/>
        </w:numPr>
        <w:jc w:val="both"/>
        <w:rPr>
          <w:rFonts w:ascii="Arial" w:hAnsi="Arial" w:cs="Arial"/>
          <w:bCs/>
          <w:sz w:val="16"/>
          <w:szCs w:val="16"/>
        </w:rPr>
      </w:pPr>
      <w:r w:rsidRPr="0071199B">
        <w:rPr>
          <w:rFonts w:ascii="Arial" w:hAnsi="Arial" w:cs="Arial"/>
          <w:bCs/>
          <w:sz w:val="16"/>
          <w:szCs w:val="16"/>
        </w:rPr>
        <w:t>Vrátenie nezúčtovaného predfinancovania</w:t>
      </w:r>
    </w:p>
    <w:p w14:paraId="63890D4F" w14:textId="1EE79930" w:rsidR="00051EC6" w:rsidRDefault="00051EC6" w:rsidP="00EE1D82">
      <w:pPr>
        <w:pStyle w:val="Odsekzoznamu"/>
        <w:numPr>
          <w:ilvl w:val="0"/>
          <w:numId w:val="4"/>
        </w:numPr>
        <w:jc w:val="both"/>
        <w:rPr>
          <w:rFonts w:ascii="Arial" w:hAnsi="Arial" w:cs="Arial"/>
          <w:bCs/>
          <w:sz w:val="16"/>
          <w:szCs w:val="16"/>
        </w:rPr>
      </w:pPr>
      <w:r w:rsidRPr="0071199B">
        <w:rPr>
          <w:rFonts w:ascii="Arial" w:hAnsi="Arial" w:cs="Arial"/>
          <w:bCs/>
          <w:sz w:val="16"/>
          <w:szCs w:val="16"/>
        </w:rPr>
        <w:t>Vrátenie v súlade so zmluvou</w:t>
      </w:r>
    </w:p>
    <w:p w14:paraId="001C83EC" w14:textId="77777777" w:rsidR="006B6463" w:rsidRPr="0071199B" w:rsidRDefault="006B6463" w:rsidP="006B6463">
      <w:pPr>
        <w:pStyle w:val="Odsekzoznamu"/>
        <w:numPr>
          <w:ilvl w:val="0"/>
          <w:numId w:val="4"/>
        </w:numPr>
        <w:jc w:val="both"/>
        <w:rPr>
          <w:rFonts w:ascii="Arial" w:hAnsi="Arial" w:cs="Arial"/>
          <w:bCs/>
          <w:sz w:val="16"/>
          <w:szCs w:val="16"/>
        </w:rPr>
      </w:pPr>
      <w:r w:rsidRPr="0071199B">
        <w:rPr>
          <w:rFonts w:ascii="Arial" w:hAnsi="Arial" w:cs="Arial"/>
          <w:bCs/>
          <w:sz w:val="16"/>
          <w:szCs w:val="16"/>
        </w:rPr>
        <w:t>Vrátenie príjmu vytvoreného z projektu</w:t>
      </w:r>
    </w:p>
    <w:p w14:paraId="35EC8DC5" w14:textId="48EFD6DD" w:rsidR="006B6463" w:rsidRPr="009278BC" w:rsidRDefault="006B6463" w:rsidP="00EE1D82">
      <w:pPr>
        <w:pStyle w:val="Odsekzoznamu"/>
        <w:numPr>
          <w:ilvl w:val="0"/>
          <w:numId w:val="4"/>
        </w:numPr>
        <w:jc w:val="both"/>
        <w:rPr>
          <w:rFonts w:ascii="Arial" w:hAnsi="Arial" w:cs="Arial"/>
          <w:bCs/>
          <w:sz w:val="16"/>
          <w:szCs w:val="16"/>
        </w:rPr>
      </w:pPr>
      <w:r>
        <w:rPr>
          <w:rFonts w:ascii="Arial" w:hAnsi="Arial" w:cs="Arial"/>
          <w:bCs/>
          <w:sz w:val="16"/>
          <w:szCs w:val="16"/>
        </w:rPr>
        <w:t>Výnosy z </w:t>
      </w:r>
      <w:r w:rsidRPr="009278BC">
        <w:rPr>
          <w:rFonts w:ascii="Arial" w:hAnsi="Arial" w:cs="Arial"/>
          <w:bCs/>
          <w:sz w:val="16"/>
          <w:szCs w:val="16"/>
        </w:rPr>
        <w:t>prostriedkov ŠR</w:t>
      </w:r>
    </w:p>
    <w:p w14:paraId="257EE408" w14:textId="77777777" w:rsidR="00051EC6" w:rsidRPr="009278BC" w:rsidRDefault="00051EC6" w:rsidP="00EE1D82">
      <w:pPr>
        <w:pStyle w:val="Odsekzoznamu"/>
        <w:numPr>
          <w:ilvl w:val="0"/>
          <w:numId w:val="4"/>
        </w:numPr>
        <w:jc w:val="both"/>
        <w:rPr>
          <w:rFonts w:ascii="Arial" w:hAnsi="Arial" w:cs="Arial"/>
          <w:bCs/>
          <w:sz w:val="16"/>
          <w:szCs w:val="16"/>
        </w:rPr>
      </w:pPr>
      <w:r w:rsidRPr="009278BC">
        <w:rPr>
          <w:rFonts w:ascii="Arial" w:hAnsi="Arial" w:cs="Arial"/>
          <w:bCs/>
          <w:sz w:val="16"/>
          <w:szCs w:val="16"/>
        </w:rPr>
        <w:t>Vrátenie zmluvnej pokuty / penále</w:t>
      </w:r>
    </w:p>
    <w:p w14:paraId="359C47E9" w14:textId="10199BC5" w:rsidR="00051EC6" w:rsidRPr="009278BC" w:rsidRDefault="00051EC6" w:rsidP="00EE1D82">
      <w:pPr>
        <w:pStyle w:val="Odsekzoznamu"/>
        <w:numPr>
          <w:ilvl w:val="0"/>
          <w:numId w:val="4"/>
        </w:numPr>
        <w:jc w:val="both"/>
        <w:rPr>
          <w:rFonts w:ascii="Arial" w:hAnsi="Arial" w:cs="Arial"/>
          <w:bCs/>
          <w:sz w:val="16"/>
          <w:szCs w:val="16"/>
        </w:rPr>
      </w:pPr>
      <w:r w:rsidRPr="009278BC">
        <w:rPr>
          <w:rFonts w:ascii="Arial" w:hAnsi="Arial" w:cs="Arial"/>
          <w:bCs/>
          <w:sz w:val="16"/>
          <w:szCs w:val="16"/>
        </w:rPr>
        <w:t xml:space="preserve">Vrátenie </w:t>
      </w:r>
      <w:r w:rsidR="006B6463" w:rsidRPr="009278BC">
        <w:rPr>
          <w:rFonts w:ascii="Arial" w:hAnsi="Arial" w:cs="Arial"/>
          <w:bCs/>
          <w:sz w:val="16"/>
          <w:szCs w:val="16"/>
        </w:rPr>
        <w:t>úrokov RO</w:t>
      </w:r>
    </w:p>
    <w:p w14:paraId="4179832C" w14:textId="54994875" w:rsidR="006B6463" w:rsidRPr="009278BC" w:rsidRDefault="006B6463" w:rsidP="00EE1D82">
      <w:pPr>
        <w:pStyle w:val="Odsekzoznamu"/>
        <w:numPr>
          <w:ilvl w:val="0"/>
          <w:numId w:val="4"/>
        </w:numPr>
        <w:jc w:val="both"/>
        <w:rPr>
          <w:rFonts w:ascii="Arial" w:hAnsi="Arial" w:cs="Arial"/>
          <w:bCs/>
          <w:sz w:val="16"/>
          <w:szCs w:val="16"/>
        </w:rPr>
      </w:pPr>
      <w:r w:rsidRPr="009278BC">
        <w:rPr>
          <w:rFonts w:ascii="Arial" w:hAnsi="Arial" w:cs="Arial"/>
          <w:bCs/>
          <w:sz w:val="16"/>
          <w:szCs w:val="16"/>
        </w:rPr>
        <w:t>Vrátenie úrokov</w:t>
      </w:r>
      <w:r w:rsidR="000A7754" w:rsidRPr="009278BC">
        <w:rPr>
          <w:rFonts w:ascii="Arial" w:hAnsi="Arial" w:cs="Arial"/>
          <w:bCs/>
          <w:sz w:val="16"/>
          <w:szCs w:val="16"/>
        </w:rPr>
        <w:t xml:space="preserve"> – penále za porušenie FD</w:t>
      </w:r>
      <w:r w:rsidRPr="009278BC">
        <w:rPr>
          <w:rFonts w:ascii="Arial" w:hAnsi="Arial" w:cs="Arial"/>
          <w:bCs/>
          <w:sz w:val="16"/>
          <w:szCs w:val="16"/>
        </w:rPr>
        <w:t xml:space="preserve"> </w:t>
      </w:r>
    </w:p>
    <w:p w14:paraId="71CCF798" w14:textId="177D89D2" w:rsidR="00051EC6" w:rsidRPr="009278BC" w:rsidRDefault="00051EC6" w:rsidP="00EE1D82">
      <w:pPr>
        <w:numPr>
          <w:ilvl w:val="0"/>
          <w:numId w:val="2"/>
        </w:numPr>
        <w:tabs>
          <w:tab w:val="clear" w:pos="360"/>
        </w:tabs>
        <w:ind w:left="284" w:hanging="284"/>
        <w:jc w:val="both"/>
        <w:rPr>
          <w:rFonts w:ascii="Arial" w:hAnsi="Arial" w:cs="Arial"/>
          <w:bCs/>
          <w:sz w:val="16"/>
          <w:szCs w:val="16"/>
        </w:rPr>
      </w:pPr>
      <w:r w:rsidRPr="009278BC">
        <w:rPr>
          <w:rFonts w:ascii="Arial" w:hAnsi="Arial" w:cs="Arial"/>
          <w:b/>
          <w:sz w:val="16"/>
          <w:szCs w:val="16"/>
        </w:rPr>
        <w:t>Riadok „Kód dokladu nezrovnalosti“:</w:t>
      </w:r>
      <w:r w:rsidRPr="009278BC">
        <w:rPr>
          <w:rFonts w:ascii="Arial" w:hAnsi="Arial" w:cs="Arial"/>
          <w:sz w:val="16"/>
          <w:szCs w:val="16"/>
        </w:rPr>
        <w:t xml:space="preserve"> Uvádza sa kód príslušného dokladu n</w:t>
      </w:r>
      <w:r w:rsidR="007E4568" w:rsidRPr="009278BC">
        <w:rPr>
          <w:rFonts w:ascii="Arial" w:hAnsi="Arial" w:cs="Arial"/>
          <w:sz w:val="16"/>
          <w:szCs w:val="16"/>
        </w:rPr>
        <w:t>ezrovnalosti</w:t>
      </w:r>
      <w:r w:rsidR="000A7754" w:rsidRPr="009278BC">
        <w:rPr>
          <w:rFonts w:ascii="Arial" w:hAnsi="Arial" w:cs="Arial"/>
          <w:sz w:val="16"/>
          <w:szCs w:val="16"/>
        </w:rPr>
        <w:t xml:space="preserve"> vygenerovaný systémom ITMS</w:t>
      </w:r>
      <w:r w:rsidR="007E4568" w:rsidRPr="009278BC">
        <w:rPr>
          <w:rFonts w:ascii="Arial" w:hAnsi="Arial" w:cs="Arial"/>
          <w:sz w:val="16"/>
          <w:szCs w:val="16"/>
        </w:rPr>
        <w:t>. Ú</w:t>
      </w:r>
      <w:r w:rsidRPr="009278BC">
        <w:rPr>
          <w:rFonts w:ascii="Arial" w:hAnsi="Arial" w:cs="Arial"/>
          <w:sz w:val="16"/>
          <w:szCs w:val="16"/>
        </w:rPr>
        <w:t xml:space="preserve">daj </w:t>
      </w:r>
      <w:r w:rsidR="007E4568" w:rsidRPr="009278BC">
        <w:rPr>
          <w:rFonts w:ascii="Arial" w:hAnsi="Arial" w:cs="Arial"/>
          <w:sz w:val="16"/>
          <w:szCs w:val="16"/>
        </w:rPr>
        <w:t xml:space="preserve">je povinný </w:t>
      </w:r>
      <w:r w:rsidRPr="009278BC">
        <w:rPr>
          <w:rFonts w:ascii="Arial" w:hAnsi="Arial" w:cs="Arial"/>
          <w:sz w:val="16"/>
          <w:szCs w:val="16"/>
        </w:rPr>
        <w:t>v prípade, ak ide o vrátenie zistenej nezrovnalosti</w:t>
      </w:r>
      <w:r w:rsidRPr="009278BC">
        <w:rPr>
          <w:rFonts w:ascii="Arial" w:hAnsi="Arial" w:cs="Arial"/>
          <w:b/>
          <w:sz w:val="16"/>
          <w:szCs w:val="16"/>
        </w:rPr>
        <w:t>.</w:t>
      </w:r>
      <w:r w:rsidR="007E4568" w:rsidRPr="009278BC">
        <w:rPr>
          <w:rFonts w:ascii="Arial" w:hAnsi="Arial" w:cs="Arial"/>
          <w:b/>
          <w:sz w:val="16"/>
          <w:szCs w:val="16"/>
        </w:rPr>
        <w:t xml:space="preserve"> </w:t>
      </w:r>
      <w:r w:rsidR="007E4568" w:rsidRPr="009278BC">
        <w:rPr>
          <w:rFonts w:ascii="Arial" w:hAnsi="Arial" w:cs="Arial"/>
          <w:sz w:val="16"/>
          <w:szCs w:val="16"/>
        </w:rPr>
        <w:t>V ostatných prípadoch sa nevypĺňa.</w:t>
      </w:r>
    </w:p>
    <w:p w14:paraId="28A16CCC" w14:textId="76DAE368" w:rsidR="000A7754" w:rsidRPr="001D3CE9" w:rsidRDefault="000A7754" w:rsidP="00EE1D82">
      <w:pPr>
        <w:numPr>
          <w:ilvl w:val="0"/>
          <w:numId w:val="2"/>
        </w:numPr>
        <w:tabs>
          <w:tab w:val="clear" w:pos="360"/>
        </w:tabs>
        <w:ind w:left="284" w:hanging="284"/>
        <w:jc w:val="both"/>
        <w:rPr>
          <w:rFonts w:ascii="Arial" w:hAnsi="Arial" w:cs="Arial"/>
          <w:bCs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 xml:space="preserve">Riadok „Dátum splatnosti“: </w:t>
      </w:r>
      <w:r w:rsidRPr="00E935EE">
        <w:rPr>
          <w:rFonts w:ascii="Arial" w:hAnsi="Arial" w:cs="Arial"/>
          <w:sz w:val="16"/>
          <w:szCs w:val="16"/>
        </w:rPr>
        <w:t>Zodpovedný zamestnanec orgánu, ktorý žiadosť o vrátenie finančných prostriedkov vystavil, určí lehotu splatnosti v zmysle zmluvy o poskytnutí nenávratného finančného príspevku</w:t>
      </w:r>
      <w:r w:rsidR="00CE222F">
        <w:rPr>
          <w:rFonts w:ascii="Arial" w:hAnsi="Arial" w:cs="Arial"/>
          <w:sz w:val="16"/>
          <w:szCs w:val="16"/>
        </w:rPr>
        <w:t xml:space="preserve"> / zmluvy o financovaní.</w:t>
      </w:r>
    </w:p>
    <w:p w14:paraId="78E0992C" w14:textId="77777777" w:rsidR="00AD1018" w:rsidRPr="00D823A6" w:rsidRDefault="00AD1018" w:rsidP="00B704EB">
      <w:pPr>
        <w:ind w:left="720"/>
        <w:jc w:val="both"/>
        <w:rPr>
          <w:rFonts w:ascii="Arial" w:hAnsi="Arial" w:cs="Arial"/>
          <w:sz w:val="16"/>
          <w:szCs w:val="16"/>
        </w:rPr>
      </w:pPr>
    </w:p>
    <w:p w14:paraId="5B612C70" w14:textId="5BED9AE6" w:rsidR="00AD1018" w:rsidRPr="00F6180E" w:rsidRDefault="00C02381" w:rsidP="00AD10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both"/>
        <w:rPr>
          <w:rFonts w:ascii="Arial" w:hAnsi="Arial" w:cs="Arial"/>
          <w:b/>
          <w:bCs/>
          <w:sz w:val="16"/>
          <w:szCs w:val="16"/>
        </w:rPr>
      </w:pPr>
      <w:r w:rsidRPr="00D823A6">
        <w:rPr>
          <w:rFonts w:ascii="Arial" w:hAnsi="Arial" w:cs="Arial"/>
          <w:b/>
          <w:bCs/>
          <w:sz w:val="16"/>
          <w:szCs w:val="16"/>
        </w:rPr>
        <w:t>4</w:t>
      </w:r>
      <w:r w:rsidR="00AD1018" w:rsidRPr="00D823A6">
        <w:rPr>
          <w:rFonts w:ascii="Arial" w:hAnsi="Arial" w:cs="Arial"/>
          <w:b/>
          <w:bCs/>
          <w:sz w:val="16"/>
          <w:szCs w:val="16"/>
        </w:rPr>
        <w:t xml:space="preserve"> </w:t>
      </w:r>
      <w:r w:rsidR="00051EC6" w:rsidRPr="00D32E39">
        <w:rPr>
          <w:rFonts w:ascii="Arial" w:hAnsi="Arial" w:cs="Arial"/>
          <w:b/>
          <w:bCs/>
          <w:sz w:val="16"/>
          <w:szCs w:val="16"/>
        </w:rPr>
        <w:t>Finančná identifikácia</w:t>
      </w:r>
      <w:r w:rsidR="00F6180E">
        <w:rPr>
          <w:rFonts w:ascii="Arial" w:hAnsi="Arial" w:cs="Arial"/>
          <w:b/>
          <w:bCs/>
          <w:sz w:val="16"/>
          <w:szCs w:val="16"/>
        </w:rPr>
        <w:t xml:space="preserve"> </w:t>
      </w:r>
    </w:p>
    <w:p w14:paraId="5AF0B662" w14:textId="77777777" w:rsidR="00051EC6" w:rsidRDefault="00051EC6" w:rsidP="00051EC6">
      <w:pPr>
        <w:jc w:val="both"/>
        <w:rPr>
          <w:rFonts w:ascii="Arial" w:hAnsi="Arial" w:cs="Arial"/>
          <w:sz w:val="16"/>
          <w:szCs w:val="16"/>
        </w:rPr>
      </w:pPr>
    </w:p>
    <w:p w14:paraId="37AFC433" w14:textId="5E624D61" w:rsidR="00051EC6" w:rsidRDefault="00051EC6" w:rsidP="00051EC6">
      <w:pPr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V časti Finančná identifikácia sa </w:t>
      </w:r>
      <w:r w:rsidR="00404B03">
        <w:rPr>
          <w:rFonts w:ascii="Arial" w:hAnsi="Arial" w:cs="Arial"/>
          <w:sz w:val="16"/>
          <w:szCs w:val="16"/>
        </w:rPr>
        <w:t>vypĺňajú</w:t>
      </w:r>
      <w:r>
        <w:rPr>
          <w:rFonts w:ascii="Arial" w:hAnsi="Arial" w:cs="Arial"/>
          <w:sz w:val="16"/>
          <w:szCs w:val="16"/>
        </w:rPr>
        <w:t xml:space="preserve"> len relevantné riadky za </w:t>
      </w:r>
      <w:r w:rsidRPr="00480DD6">
        <w:rPr>
          <w:rFonts w:ascii="Arial" w:hAnsi="Arial" w:cs="Arial"/>
          <w:b/>
          <w:sz w:val="16"/>
          <w:szCs w:val="16"/>
        </w:rPr>
        <w:t>príslušné zdroje financovania</w:t>
      </w:r>
      <w:r>
        <w:rPr>
          <w:rFonts w:ascii="Arial" w:hAnsi="Arial" w:cs="Arial"/>
          <w:sz w:val="16"/>
          <w:szCs w:val="16"/>
        </w:rPr>
        <w:t xml:space="preserve"> v závislosti od </w:t>
      </w:r>
      <w:r w:rsidRPr="00623A0C">
        <w:rPr>
          <w:rFonts w:ascii="Arial" w:hAnsi="Arial" w:cs="Arial"/>
          <w:b/>
          <w:sz w:val="16"/>
          <w:szCs w:val="16"/>
        </w:rPr>
        <w:t>dôvodu vrátenia</w:t>
      </w:r>
      <w:r>
        <w:rPr>
          <w:rFonts w:ascii="Arial" w:hAnsi="Arial" w:cs="Arial"/>
          <w:sz w:val="16"/>
          <w:szCs w:val="16"/>
        </w:rPr>
        <w:t xml:space="preserve"> a od zvolenej </w:t>
      </w:r>
      <w:r w:rsidRPr="00623A0C">
        <w:rPr>
          <w:rFonts w:ascii="Arial" w:hAnsi="Arial" w:cs="Arial"/>
          <w:b/>
          <w:sz w:val="16"/>
          <w:szCs w:val="16"/>
        </w:rPr>
        <w:t>formy vrátenia finančných prostriedkov</w:t>
      </w:r>
      <w:r>
        <w:rPr>
          <w:rFonts w:ascii="Arial" w:hAnsi="Arial" w:cs="Arial"/>
          <w:sz w:val="16"/>
          <w:szCs w:val="16"/>
        </w:rPr>
        <w:t>.</w:t>
      </w:r>
    </w:p>
    <w:p w14:paraId="39F29D7A" w14:textId="77777777" w:rsidR="00AD1018" w:rsidRPr="00D823A6" w:rsidRDefault="00AD1018" w:rsidP="00B704EB">
      <w:pPr>
        <w:jc w:val="both"/>
        <w:rPr>
          <w:rFonts w:ascii="Arial" w:hAnsi="Arial" w:cs="Arial"/>
          <w:sz w:val="16"/>
          <w:szCs w:val="16"/>
        </w:rPr>
      </w:pPr>
    </w:p>
    <w:p w14:paraId="5E3101EE" w14:textId="77777777" w:rsidR="00051EC6" w:rsidRPr="00D32E39" w:rsidRDefault="00051EC6" w:rsidP="00EE1D82">
      <w:pPr>
        <w:numPr>
          <w:ilvl w:val="0"/>
          <w:numId w:val="2"/>
        </w:numPr>
        <w:jc w:val="both"/>
        <w:rPr>
          <w:rFonts w:ascii="Arial" w:hAnsi="Arial" w:cs="Arial"/>
          <w:sz w:val="16"/>
          <w:szCs w:val="16"/>
        </w:rPr>
      </w:pPr>
      <w:r w:rsidRPr="00E935EE">
        <w:rPr>
          <w:rFonts w:ascii="Arial" w:hAnsi="Arial" w:cs="Arial"/>
          <w:b/>
          <w:sz w:val="16"/>
          <w:szCs w:val="16"/>
        </w:rPr>
        <w:t xml:space="preserve">Riadok </w:t>
      </w:r>
      <w:r>
        <w:rPr>
          <w:rFonts w:ascii="Arial" w:hAnsi="Arial" w:cs="Arial"/>
          <w:b/>
          <w:sz w:val="16"/>
          <w:szCs w:val="16"/>
        </w:rPr>
        <w:t>„</w:t>
      </w:r>
      <w:r w:rsidRPr="00E935EE">
        <w:rPr>
          <w:rFonts w:ascii="Arial" w:hAnsi="Arial" w:cs="Arial"/>
          <w:b/>
          <w:sz w:val="16"/>
          <w:szCs w:val="16"/>
        </w:rPr>
        <w:t>Suma k vráteniu za zdroj EÚ</w:t>
      </w:r>
      <w:r>
        <w:rPr>
          <w:rFonts w:ascii="Arial" w:hAnsi="Arial" w:cs="Arial"/>
          <w:b/>
          <w:sz w:val="16"/>
          <w:szCs w:val="16"/>
        </w:rPr>
        <w:t>“</w:t>
      </w:r>
      <w:r w:rsidRPr="00E935EE">
        <w:rPr>
          <w:rFonts w:ascii="Arial" w:hAnsi="Arial" w:cs="Arial"/>
          <w:b/>
          <w:sz w:val="16"/>
          <w:szCs w:val="16"/>
        </w:rPr>
        <w:t>:</w:t>
      </w:r>
      <w:r>
        <w:rPr>
          <w:rFonts w:ascii="Arial" w:hAnsi="Arial" w:cs="Arial"/>
          <w:sz w:val="16"/>
          <w:szCs w:val="16"/>
        </w:rPr>
        <w:t xml:space="preserve"> U</w:t>
      </w:r>
      <w:r w:rsidRPr="00D32E39">
        <w:rPr>
          <w:rFonts w:ascii="Arial" w:hAnsi="Arial" w:cs="Arial"/>
          <w:sz w:val="16"/>
          <w:szCs w:val="16"/>
        </w:rPr>
        <w:t>v</w:t>
      </w:r>
      <w:r>
        <w:rPr>
          <w:rFonts w:ascii="Arial" w:hAnsi="Arial" w:cs="Arial"/>
          <w:sz w:val="16"/>
          <w:szCs w:val="16"/>
        </w:rPr>
        <w:t>ádza sa</w:t>
      </w:r>
      <w:r w:rsidRPr="00D32E39">
        <w:rPr>
          <w:rFonts w:ascii="Arial" w:hAnsi="Arial" w:cs="Arial"/>
          <w:sz w:val="16"/>
          <w:szCs w:val="16"/>
        </w:rPr>
        <w:t xml:space="preserve"> žiadan</w:t>
      </w:r>
      <w:r>
        <w:rPr>
          <w:rFonts w:ascii="Arial" w:hAnsi="Arial" w:cs="Arial"/>
          <w:sz w:val="16"/>
          <w:szCs w:val="16"/>
        </w:rPr>
        <w:t>á suma</w:t>
      </w:r>
      <w:r w:rsidRPr="00D32E39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 xml:space="preserve">zaokrúhlená </w:t>
      </w:r>
      <w:r w:rsidRPr="00D32E39">
        <w:rPr>
          <w:rFonts w:ascii="Arial" w:hAnsi="Arial" w:cs="Arial"/>
          <w:sz w:val="16"/>
          <w:szCs w:val="16"/>
        </w:rPr>
        <w:t>na dve desatinné miesta.</w:t>
      </w:r>
    </w:p>
    <w:p w14:paraId="1923E3B3" w14:textId="77777777" w:rsidR="00051EC6" w:rsidRPr="00D32E39" w:rsidRDefault="00051EC6" w:rsidP="00EE1D82">
      <w:pPr>
        <w:numPr>
          <w:ilvl w:val="0"/>
          <w:numId w:val="2"/>
        </w:numPr>
        <w:jc w:val="both"/>
        <w:rPr>
          <w:rFonts w:ascii="Arial" w:hAnsi="Arial" w:cs="Arial"/>
          <w:sz w:val="16"/>
          <w:szCs w:val="16"/>
        </w:rPr>
      </w:pPr>
      <w:r w:rsidRPr="00E935EE">
        <w:rPr>
          <w:rFonts w:ascii="Arial" w:hAnsi="Arial" w:cs="Arial"/>
          <w:b/>
          <w:sz w:val="16"/>
          <w:szCs w:val="16"/>
        </w:rPr>
        <w:t xml:space="preserve">Riadok </w:t>
      </w:r>
      <w:r>
        <w:rPr>
          <w:rFonts w:ascii="Arial" w:hAnsi="Arial" w:cs="Arial"/>
          <w:b/>
          <w:sz w:val="16"/>
          <w:szCs w:val="16"/>
        </w:rPr>
        <w:t>„</w:t>
      </w:r>
      <w:r w:rsidRPr="006E3584">
        <w:rPr>
          <w:rFonts w:ascii="Arial" w:hAnsi="Arial" w:cs="Arial"/>
          <w:b/>
          <w:sz w:val="16"/>
          <w:szCs w:val="16"/>
        </w:rPr>
        <w:t>Forma vrátenia finančných prostriedkov</w:t>
      </w:r>
      <w:r>
        <w:rPr>
          <w:rFonts w:ascii="Arial" w:hAnsi="Arial" w:cs="Arial"/>
          <w:b/>
          <w:sz w:val="16"/>
          <w:szCs w:val="16"/>
        </w:rPr>
        <w:t>“:</w:t>
      </w:r>
      <w:r w:rsidRPr="00A07D56">
        <w:rPr>
          <w:rFonts w:ascii="Arial" w:hAnsi="Arial" w:cs="Arial"/>
          <w:sz w:val="16"/>
          <w:szCs w:val="16"/>
        </w:rPr>
        <w:t xml:space="preserve"> </w:t>
      </w:r>
      <w:r w:rsidRPr="00E935EE">
        <w:rPr>
          <w:rFonts w:ascii="Arial" w:hAnsi="Arial" w:cs="Arial"/>
          <w:sz w:val="16"/>
          <w:szCs w:val="16"/>
        </w:rPr>
        <w:t>Forma v</w:t>
      </w:r>
      <w:r w:rsidRPr="00D32E39">
        <w:rPr>
          <w:rFonts w:ascii="Arial" w:hAnsi="Arial" w:cs="Arial"/>
          <w:sz w:val="16"/>
          <w:szCs w:val="16"/>
        </w:rPr>
        <w:t>rátenia finančných prostriedkov identifikuje spôsob úhrady vrátenia prijímateľom za zdroj EÚ ako bankový prevod alebo rozpočtové opatrenie.</w:t>
      </w:r>
    </w:p>
    <w:p w14:paraId="10E31482" w14:textId="2298381D" w:rsidR="00051EC6" w:rsidRDefault="00051EC6" w:rsidP="00EE1D82">
      <w:pPr>
        <w:numPr>
          <w:ilvl w:val="0"/>
          <w:numId w:val="2"/>
        </w:numPr>
        <w:jc w:val="both"/>
        <w:rPr>
          <w:rFonts w:ascii="Arial" w:hAnsi="Arial" w:cs="Arial"/>
          <w:sz w:val="16"/>
          <w:szCs w:val="16"/>
        </w:rPr>
      </w:pPr>
      <w:r w:rsidRPr="00D3623E">
        <w:rPr>
          <w:rFonts w:ascii="Arial" w:hAnsi="Arial" w:cs="Arial"/>
          <w:b/>
          <w:sz w:val="16"/>
          <w:szCs w:val="16"/>
        </w:rPr>
        <w:t xml:space="preserve">Riadok </w:t>
      </w:r>
      <w:r>
        <w:rPr>
          <w:rFonts w:ascii="Arial" w:hAnsi="Arial" w:cs="Arial"/>
          <w:b/>
          <w:sz w:val="16"/>
          <w:szCs w:val="16"/>
        </w:rPr>
        <w:t>„</w:t>
      </w:r>
      <w:r w:rsidRPr="00D3623E">
        <w:rPr>
          <w:rFonts w:ascii="Arial" w:hAnsi="Arial" w:cs="Arial"/>
          <w:b/>
          <w:sz w:val="16"/>
          <w:szCs w:val="16"/>
        </w:rPr>
        <w:t>IBAN</w:t>
      </w:r>
      <w:r>
        <w:rPr>
          <w:rFonts w:ascii="Arial" w:hAnsi="Arial" w:cs="Arial"/>
          <w:b/>
          <w:sz w:val="16"/>
          <w:szCs w:val="16"/>
        </w:rPr>
        <w:t>“</w:t>
      </w:r>
      <w:r w:rsidRPr="00D3623E">
        <w:rPr>
          <w:rFonts w:ascii="Arial" w:hAnsi="Arial" w:cs="Arial"/>
          <w:b/>
          <w:sz w:val="16"/>
          <w:szCs w:val="16"/>
        </w:rPr>
        <w:t xml:space="preserve">: </w:t>
      </w:r>
      <w:r w:rsidRPr="00D3623E">
        <w:rPr>
          <w:rFonts w:ascii="Arial" w:hAnsi="Arial" w:cs="Arial"/>
          <w:sz w:val="16"/>
          <w:szCs w:val="16"/>
        </w:rPr>
        <w:t>V identifikačných údajoch sa uvádza IBAN subjektu, ktorému je potrebné finančné prostriedky za zdroj EÚ vrátiť</w:t>
      </w:r>
      <w:r>
        <w:rPr>
          <w:rFonts w:ascii="Arial" w:hAnsi="Arial" w:cs="Arial"/>
          <w:sz w:val="16"/>
          <w:szCs w:val="16"/>
        </w:rPr>
        <w:t xml:space="preserve"> formou bankového prevodu</w:t>
      </w:r>
      <w:r w:rsidRPr="00D3623E">
        <w:rPr>
          <w:rFonts w:ascii="Arial" w:hAnsi="Arial" w:cs="Arial"/>
          <w:sz w:val="16"/>
          <w:szCs w:val="16"/>
        </w:rPr>
        <w:t>.</w:t>
      </w:r>
    </w:p>
    <w:p w14:paraId="19025BE6" w14:textId="4A7DD3E5" w:rsidR="0099101A" w:rsidRDefault="0099101A" w:rsidP="0099101A">
      <w:pPr>
        <w:numPr>
          <w:ilvl w:val="0"/>
          <w:numId w:val="2"/>
        </w:numPr>
        <w:jc w:val="both"/>
        <w:rPr>
          <w:rFonts w:ascii="Arial" w:hAnsi="Arial" w:cs="Arial"/>
          <w:sz w:val="16"/>
          <w:szCs w:val="16"/>
        </w:rPr>
      </w:pPr>
      <w:r w:rsidRPr="00D3623E">
        <w:rPr>
          <w:rFonts w:ascii="Arial" w:hAnsi="Arial" w:cs="Arial"/>
          <w:b/>
          <w:sz w:val="16"/>
          <w:szCs w:val="16"/>
        </w:rPr>
        <w:lastRenderedPageBreak/>
        <w:t xml:space="preserve">Riadok </w:t>
      </w:r>
      <w:r>
        <w:rPr>
          <w:rFonts w:ascii="Arial" w:hAnsi="Arial" w:cs="Arial"/>
          <w:b/>
          <w:sz w:val="16"/>
          <w:szCs w:val="16"/>
        </w:rPr>
        <w:t>„</w:t>
      </w:r>
      <w:r w:rsidRPr="00D3623E">
        <w:rPr>
          <w:rFonts w:ascii="Arial" w:hAnsi="Arial" w:cs="Arial"/>
          <w:b/>
          <w:sz w:val="16"/>
          <w:szCs w:val="16"/>
        </w:rPr>
        <w:t>Variabilný symbol</w:t>
      </w:r>
      <w:r>
        <w:rPr>
          <w:rFonts w:ascii="Arial" w:hAnsi="Arial" w:cs="Arial"/>
          <w:b/>
          <w:sz w:val="16"/>
          <w:szCs w:val="16"/>
        </w:rPr>
        <w:t>“</w:t>
      </w:r>
      <w:r w:rsidRPr="00D3623E">
        <w:rPr>
          <w:rFonts w:ascii="Arial" w:hAnsi="Arial" w:cs="Arial"/>
          <w:b/>
          <w:sz w:val="16"/>
          <w:szCs w:val="16"/>
        </w:rPr>
        <w:t>:</w:t>
      </w:r>
      <w:r w:rsidRPr="00D3623E">
        <w:rPr>
          <w:rFonts w:ascii="Arial" w:hAnsi="Arial" w:cs="Arial"/>
          <w:sz w:val="16"/>
          <w:szCs w:val="16"/>
        </w:rPr>
        <w:t xml:space="preserve"> Uvádza sa variabilný symbol vygenerovaný </w:t>
      </w:r>
      <w:r w:rsidR="0018324D">
        <w:rPr>
          <w:rFonts w:ascii="Arial" w:hAnsi="Arial" w:cs="Arial"/>
          <w:sz w:val="16"/>
          <w:szCs w:val="16"/>
        </w:rPr>
        <w:t>systémom</w:t>
      </w:r>
      <w:r w:rsidRPr="00D3623E">
        <w:rPr>
          <w:rFonts w:ascii="Arial" w:hAnsi="Arial" w:cs="Arial"/>
          <w:sz w:val="16"/>
          <w:szCs w:val="16"/>
        </w:rPr>
        <w:t> ITMS pri vytvorení žiadosti o</w:t>
      </w:r>
      <w:r>
        <w:rPr>
          <w:rFonts w:ascii="Arial" w:hAnsi="Arial" w:cs="Arial"/>
          <w:sz w:val="16"/>
          <w:szCs w:val="16"/>
        </w:rPr>
        <w:t> </w:t>
      </w:r>
      <w:r w:rsidRPr="00D3623E">
        <w:rPr>
          <w:rFonts w:ascii="Arial" w:hAnsi="Arial" w:cs="Arial"/>
          <w:sz w:val="16"/>
          <w:szCs w:val="16"/>
        </w:rPr>
        <w:t>vrátenie</w:t>
      </w:r>
      <w:r>
        <w:rPr>
          <w:rFonts w:ascii="Arial" w:hAnsi="Arial" w:cs="Arial"/>
          <w:sz w:val="16"/>
          <w:szCs w:val="16"/>
        </w:rPr>
        <w:t xml:space="preserve"> finančných prostriedkov.</w:t>
      </w:r>
    </w:p>
    <w:p w14:paraId="442A1384" w14:textId="2C8885F9" w:rsidR="0099101A" w:rsidRDefault="0099101A" w:rsidP="00EE1D82">
      <w:pPr>
        <w:numPr>
          <w:ilvl w:val="0"/>
          <w:numId w:val="2"/>
        </w:numPr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 xml:space="preserve">Riadok „Vlastník účtu“: </w:t>
      </w:r>
      <w:r w:rsidRPr="00E84778">
        <w:rPr>
          <w:rFonts w:ascii="Arial" w:hAnsi="Arial" w:cs="Arial"/>
          <w:sz w:val="16"/>
          <w:szCs w:val="16"/>
        </w:rPr>
        <w:t>Uvádza sa</w:t>
      </w:r>
      <w:r>
        <w:rPr>
          <w:rFonts w:ascii="Arial" w:hAnsi="Arial" w:cs="Arial"/>
          <w:sz w:val="16"/>
          <w:szCs w:val="16"/>
        </w:rPr>
        <w:t xml:space="preserve"> vlastník bankového účtu, ktorému je potrebné finančné prostriedky za zdroj EÚ vrátiť formou bankového prevodu.</w:t>
      </w:r>
    </w:p>
    <w:p w14:paraId="58D79DEC" w14:textId="77777777" w:rsidR="0099101A" w:rsidRPr="0051721D" w:rsidRDefault="0099101A" w:rsidP="0099101A">
      <w:pPr>
        <w:numPr>
          <w:ilvl w:val="0"/>
          <w:numId w:val="2"/>
        </w:numPr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>Riadok „IČO v</w:t>
      </w:r>
      <w:r w:rsidRPr="00E84778">
        <w:rPr>
          <w:rFonts w:ascii="Arial" w:hAnsi="Arial" w:cs="Arial"/>
          <w:b/>
          <w:sz w:val="16"/>
          <w:szCs w:val="16"/>
        </w:rPr>
        <w:t>lastníka účtu</w:t>
      </w:r>
      <w:r>
        <w:rPr>
          <w:rFonts w:ascii="Arial" w:hAnsi="Arial" w:cs="Arial"/>
          <w:b/>
          <w:sz w:val="16"/>
          <w:szCs w:val="16"/>
        </w:rPr>
        <w:t xml:space="preserve">“: </w:t>
      </w:r>
      <w:r w:rsidRPr="00E84778">
        <w:rPr>
          <w:rFonts w:ascii="Arial" w:hAnsi="Arial" w:cs="Arial"/>
          <w:sz w:val="16"/>
          <w:szCs w:val="16"/>
        </w:rPr>
        <w:t>Uvádza</w:t>
      </w:r>
      <w:r>
        <w:rPr>
          <w:rFonts w:ascii="Arial" w:hAnsi="Arial" w:cs="Arial"/>
          <w:sz w:val="16"/>
          <w:szCs w:val="16"/>
        </w:rPr>
        <w:t xml:space="preserve"> sa IČO vlastníka účtu, ktorému je potrebné finančné prostriedky za zdroj EÚ vrátiť formou bankového prevodu.</w:t>
      </w:r>
    </w:p>
    <w:p w14:paraId="0C885FBA" w14:textId="02682D89" w:rsidR="0099101A" w:rsidRDefault="0099101A" w:rsidP="00EE1D82">
      <w:pPr>
        <w:numPr>
          <w:ilvl w:val="0"/>
          <w:numId w:val="2"/>
        </w:numPr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>Riadok „Prvok ŠR“:</w:t>
      </w:r>
      <w:r>
        <w:rPr>
          <w:rFonts w:ascii="Arial" w:hAnsi="Arial" w:cs="Arial"/>
          <w:sz w:val="16"/>
          <w:szCs w:val="16"/>
        </w:rPr>
        <w:t xml:space="preserve"> </w:t>
      </w:r>
      <w:r w:rsidRPr="00A02FFD">
        <w:rPr>
          <w:rFonts w:ascii="Arial" w:hAnsi="Arial" w:cs="Arial"/>
          <w:sz w:val="16"/>
          <w:szCs w:val="16"/>
        </w:rPr>
        <w:t xml:space="preserve">V prípade, ak štátna rozpočtová organizácia má vrátiť finančné prostriedky za zdroj EÚ prostredníctvom úpravy rozpočtu, v poli </w:t>
      </w:r>
      <w:r w:rsidRPr="00F82E99">
        <w:rPr>
          <w:rFonts w:ascii="Arial" w:hAnsi="Arial" w:cs="Arial"/>
          <w:sz w:val="16"/>
          <w:szCs w:val="16"/>
        </w:rPr>
        <w:t>Prvok ŠR</w:t>
      </w:r>
      <w:r w:rsidRPr="00FC0569">
        <w:rPr>
          <w:rFonts w:ascii="Arial" w:hAnsi="Arial" w:cs="Arial"/>
          <w:sz w:val="16"/>
          <w:szCs w:val="16"/>
        </w:rPr>
        <w:t xml:space="preserve"> je uvedený </w:t>
      </w:r>
      <w:r>
        <w:rPr>
          <w:rFonts w:ascii="Arial" w:hAnsi="Arial" w:cs="Arial"/>
          <w:sz w:val="16"/>
          <w:szCs w:val="16"/>
        </w:rPr>
        <w:t xml:space="preserve">prvok </w:t>
      </w:r>
      <w:r>
        <w:rPr>
          <w:rFonts w:ascii="Arial" w:hAnsi="Arial" w:cs="Arial"/>
          <w:sz w:val="16"/>
          <w:szCs w:val="16"/>
          <w:lang w:val="fr-FR"/>
        </w:rPr>
        <w:t>štátneho rozpočtu,</w:t>
      </w:r>
      <w:r w:rsidRPr="001B4DD8">
        <w:rPr>
          <w:rFonts w:ascii="Arial" w:hAnsi="Arial" w:cs="Arial"/>
          <w:sz w:val="16"/>
          <w:szCs w:val="16"/>
          <w:lang w:val="fr-FR"/>
        </w:rPr>
        <w:t xml:space="preserve"> na ktorý budú prostriedky poukázané</w:t>
      </w:r>
      <w:r>
        <w:rPr>
          <w:rFonts w:ascii="Arial" w:hAnsi="Arial" w:cs="Arial"/>
          <w:sz w:val="16"/>
          <w:szCs w:val="16"/>
          <w:lang w:val="fr-FR"/>
        </w:rPr>
        <w:t>.</w:t>
      </w:r>
    </w:p>
    <w:p w14:paraId="71E77663" w14:textId="77777777" w:rsidR="00404B03" w:rsidRPr="00404B03" w:rsidRDefault="00404B03" w:rsidP="00404B03">
      <w:pPr>
        <w:ind w:left="360"/>
        <w:jc w:val="both"/>
        <w:rPr>
          <w:rFonts w:ascii="Arial" w:hAnsi="Arial" w:cs="Arial"/>
          <w:sz w:val="16"/>
          <w:szCs w:val="16"/>
        </w:rPr>
      </w:pPr>
    </w:p>
    <w:p w14:paraId="2FC19BB4" w14:textId="77777777" w:rsidR="00051EC6" w:rsidRPr="00D32E39" w:rsidRDefault="00051EC6" w:rsidP="00EE1D82">
      <w:pPr>
        <w:numPr>
          <w:ilvl w:val="0"/>
          <w:numId w:val="2"/>
        </w:numPr>
        <w:jc w:val="both"/>
        <w:rPr>
          <w:rFonts w:ascii="Arial" w:hAnsi="Arial" w:cs="Arial"/>
          <w:sz w:val="16"/>
          <w:szCs w:val="16"/>
        </w:rPr>
      </w:pPr>
      <w:r w:rsidRPr="00E935EE">
        <w:rPr>
          <w:rFonts w:ascii="Arial" w:hAnsi="Arial" w:cs="Arial"/>
          <w:b/>
          <w:sz w:val="16"/>
          <w:szCs w:val="16"/>
        </w:rPr>
        <w:t xml:space="preserve">Riadok </w:t>
      </w:r>
      <w:r>
        <w:rPr>
          <w:rFonts w:ascii="Arial" w:hAnsi="Arial" w:cs="Arial"/>
          <w:b/>
          <w:sz w:val="16"/>
          <w:szCs w:val="16"/>
        </w:rPr>
        <w:t>„</w:t>
      </w:r>
      <w:r w:rsidRPr="00E935EE">
        <w:rPr>
          <w:rFonts w:ascii="Arial" w:hAnsi="Arial" w:cs="Arial"/>
          <w:b/>
          <w:sz w:val="16"/>
          <w:szCs w:val="16"/>
        </w:rPr>
        <w:t xml:space="preserve">Suma k vráteniu za zdroj </w:t>
      </w:r>
      <w:r>
        <w:rPr>
          <w:rFonts w:ascii="Arial" w:hAnsi="Arial" w:cs="Arial"/>
          <w:b/>
          <w:sz w:val="16"/>
          <w:szCs w:val="16"/>
        </w:rPr>
        <w:t>ŠR“:</w:t>
      </w:r>
      <w:r w:rsidRPr="00D32E39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Uvádza sa</w:t>
      </w:r>
      <w:r w:rsidRPr="00D32E39">
        <w:rPr>
          <w:rFonts w:ascii="Arial" w:hAnsi="Arial" w:cs="Arial"/>
          <w:sz w:val="16"/>
          <w:szCs w:val="16"/>
        </w:rPr>
        <w:t xml:space="preserve"> žiadan</w:t>
      </w:r>
      <w:r>
        <w:rPr>
          <w:rFonts w:ascii="Arial" w:hAnsi="Arial" w:cs="Arial"/>
          <w:sz w:val="16"/>
          <w:szCs w:val="16"/>
        </w:rPr>
        <w:t>á suma zaokrúhlená</w:t>
      </w:r>
      <w:r w:rsidRPr="00D32E39">
        <w:rPr>
          <w:rFonts w:ascii="Arial" w:hAnsi="Arial" w:cs="Arial"/>
          <w:sz w:val="16"/>
          <w:szCs w:val="16"/>
        </w:rPr>
        <w:t xml:space="preserve"> na dve desatinné miesta.</w:t>
      </w:r>
    </w:p>
    <w:p w14:paraId="317F060F" w14:textId="77777777" w:rsidR="00051EC6" w:rsidRPr="00D32E39" w:rsidRDefault="00051EC6" w:rsidP="00EE1D82">
      <w:pPr>
        <w:numPr>
          <w:ilvl w:val="0"/>
          <w:numId w:val="2"/>
        </w:numPr>
        <w:jc w:val="both"/>
        <w:rPr>
          <w:rFonts w:ascii="Arial" w:hAnsi="Arial" w:cs="Arial"/>
          <w:sz w:val="16"/>
          <w:szCs w:val="16"/>
        </w:rPr>
      </w:pPr>
      <w:r w:rsidRPr="00E935EE">
        <w:rPr>
          <w:rFonts w:ascii="Arial" w:hAnsi="Arial" w:cs="Arial"/>
          <w:b/>
          <w:sz w:val="16"/>
          <w:szCs w:val="16"/>
        </w:rPr>
        <w:t xml:space="preserve">Riadok </w:t>
      </w:r>
      <w:r>
        <w:rPr>
          <w:rFonts w:ascii="Arial" w:hAnsi="Arial" w:cs="Arial"/>
          <w:b/>
          <w:sz w:val="16"/>
          <w:szCs w:val="16"/>
        </w:rPr>
        <w:t>„</w:t>
      </w:r>
      <w:r w:rsidRPr="006E3584">
        <w:rPr>
          <w:rFonts w:ascii="Arial" w:hAnsi="Arial" w:cs="Arial"/>
          <w:b/>
          <w:sz w:val="16"/>
          <w:szCs w:val="16"/>
        </w:rPr>
        <w:t>Forma vrátenia finančných prostriedkov</w:t>
      </w:r>
      <w:r>
        <w:rPr>
          <w:rFonts w:ascii="Arial" w:hAnsi="Arial" w:cs="Arial"/>
          <w:b/>
          <w:sz w:val="16"/>
          <w:szCs w:val="16"/>
        </w:rPr>
        <w:t>“:</w:t>
      </w:r>
      <w:r w:rsidRPr="00A07D56">
        <w:rPr>
          <w:rFonts w:ascii="Arial" w:hAnsi="Arial" w:cs="Arial"/>
          <w:sz w:val="16"/>
          <w:szCs w:val="16"/>
        </w:rPr>
        <w:t xml:space="preserve"> </w:t>
      </w:r>
      <w:r w:rsidRPr="00E935EE">
        <w:rPr>
          <w:rFonts w:ascii="Arial" w:hAnsi="Arial" w:cs="Arial"/>
          <w:sz w:val="16"/>
          <w:szCs w:val="16"/>
        </w:rPr>
        <w:t>Forma</w:t>
      </w:r>
      <w:r w:rsidRPr="00D32E39">
        <w:rPr>
          <w:rFonts w:ascii="Arial" w:hAnsi="Arial" w:cs="Arial"/>
          <w:sz w:val="16"/>
          <w:szCs w:val="16"/>
        </w:rPr>
        <w:t xml:space="preserve"> vrátenia finančných prostriedkov identifikuje spôsob úhrady vrátenia prijímateľom za zdroj štátneho rozpočtu na spolufinancovanie ako bankový prevod alebo rozpočtové opatrenie.</w:t>
      </w:r>
    </w:p>
    <w:p w14:paraId="00B5975A" w14:textId="5177C32E" w:rsidR="00404B03" w:rsidRDefault="00051EC6" w:rsidP="00EE1D82">
      <w:pPr>
        <w:numPr>
          <w:ilvl w:val="0"/>
          <w:numId w:val="2"/>
        </w:numPr>
        <w:jc w:val="both"/>
        <w:rPr>
          <w:rFonts w:ascii="Arial" w:hAnsi="Arial" w:cs="Arial"/>
          <w:sz w:val="16"/>
          <w:szCs w:val="16"/>
        </w:rPr>
      </w:pPr>
      <w:r w:rsidRPr="00E935EE">
        <w:rPr>
          <w:rFonts w:ascii="Arial" w:hAnsi="Arial" w:cs="Arial"/>
          <w:b/>
          <w:sz w:val="16"/>
          <w:szCs w:val="16"/>
        </w:rPr>
        <w:t xml:space="preserve">Riadok </w:t>
      </w:r>
      <w:r>
        <w:rPr>
          <w:rFonts w:ascii="Arial" w:hAnsi="Arial" w:cs="Arial"/>
          <w:b/>
          <w:sz w:val="16"/>
          <w:szCs w:val="16"/>
        </w:rPr>
        <w:t xml:space="preserve">„IBAN“: </w:t>
      </w:r>
      <w:r w:rsidRPr="00D32E39">
        <w:rPr>
          <w:rFonts w:ascii="Arial" w:hAnsi="Arial" w:cs="Arial"/>
          <w:sz w:val="16"/>
          <w:szCs w:val="16"/>
        </w:rPr>
        <w:t xml:space="preserve">V </w:t>
      </w:r>
      <w:r w:rsidRPr="00E935EE">
        <w:rPr>
          <w:rFonts w:ascii="Arial" w:hAnsi="Arial" w:cs="Arial"/>
          <w:sz w:val="16"/>
          <w:szCs w:val="16"/>
        </w:rPr>
        <w:t>identifikačných</w:t>
      </w:r>
      <w:r w:rsidRPr="00D32E39">
        <w:rPr>
          <w:rFonts w:ascii="Arial" w:hAnsi="Arial" w:cs="Arial"/>
          <w:sz w:val="16"/>
          <w:szCs w:val="16"/>
        </w:rPr>
        <w:t xml:space="preserve"> údajoch bankového účtu </w:t>
      </w:r>
      <w:r>
        <w:rPr>
          <w:rFonts w:ascii="Arial" w:hAnsi="Arial" w:cs="Arial"/>
          <w:sz w:val="16"/>
          <w:szCs w:val="16"/>
        </w:rPr>
        <w:t>sa uvádza</w:t>
      </w:r>
      <w:r w:rsidRPr="00D32E39">
        <w:rPr>
          <w:rFonts w:ascii="Arial" w:hAnsi="Arial" w:cs="Arial"/>
          <w:sz w:val="16"/>
          <w:szCs w:val="16"/>
        </w:rPr>
        <w:t> IBAN subjektu, ktorému je potrebné finančné prostriedky za zdroj štátneho rozpočtu na spolufinancovanie vrátiť.</w:t>
      </w:r>
    </w:p>
    <w:p w14:paraId="5D14DC9A" w14:textId="34EA7578" w:rsidR="0099101A" w:rsidRDefault="0099101A" w:rsidP="0099101A">
      <w:pPr>
        <w:numPr>
          <w:ilvl w:val="0"/>
          <w:numId w:val="2"/>
        </w:numPr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>Riadok</w:t>
      </w:r>
      <w:r w:rsidRPr="00E935EE">
        <w:rPr>
          <w:rFonts w:ascii="Arial" w:hAnsi="Arial" w:cs="Arial"/>
          <w:b/>
          <w:sz w:val="16"/>
          <w:szCs w:val="16"/>
        </w:rPr>
        <w:t xml:space="preserve"> </w:t>
      </w:r>
      <w:r>
        <w:rPr>
          <w:rFonts w:ascii="Arial" w:hAnsi="Arial" w:cs="Arial"/>
          <w:b/>
          <w:sz w:val="16"/>
          <w:szCs w:val="16"/>
        </w:rPr>
        <w:t>„</w:t>
      </w:r>
      <w:r w:rsidRPr="00E935EE">
        <w:rPr>
          <w:rFonts w:ascii="Arial" w:hAnsi="Arial" w:cs="Arial"/>
          <w:b/>
          <w:sz w:val="16"/>
          <w:szCs w:val="16"/>
        </w:rPr>
        <w:t>Variabilný symbol</w:t>
      </w:r>
      <w:r>
        <w:rPr>
          <w:rFonts w:ascii="Arial" w:hAnsi="Arial" w:cs="Arial"/>
          <w:b/>
          <w:sz w:val="16"/>
          <w:szCs w:val="16"/>
        </w:rPr>
        <w:t>“</w:t>
      </w:r>
      <w:r w:rsidRPr="00E935EE">
        <w:rPr>
          <w:rFonts w:ascii="Arial" w:hAnsi="Arial" w:cs="Arial"/>
          <w:b/>
          <w:sz w:val="16"/>
          <w:szCs w:val="16"/>
        </w:rPr>
        <w:t>:</w:t>
      </w:r>
      <w:r>
        <w:rPr>
          <w:rFonts w:ascii="Arial" w:hAnsi="Arial" w:cs="Arial"/>
          <w:sz w:val="16"/>
          <w:szCs w:val="16"/>
        </w:rPr>
        <w:t xml:space="preserve"> U</w:t>
      </w:r>
      <w:r w:rsidRPr="00612D71">
        <w:rPr>
          <w:rFonts w:ascii="Arial" w:hAnsi="Arial" w:cs="Arial"/>
          <w:sz w:val="16"/>
          <w:szCs w:val="16"/>
        </w:rPr>
        <w:t>v</w:t>
      </w:r>
      <w:r>
        <w:rPr>
          <w:rFonts w:ascii="Arial" w:hAnsi="Arial" w:cs="Arial"/>
          <w:sz w:val="16"/>
          <w:szCs w:val="16"/>
        </w:rPr>
        <w:t>ádza</w:t>
      </w:r>
      <w:r w:rsidRPr="00612D71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 xml:space="preserve">sa </w:t>
      </w:r>
      <w:r w:rsidRPr="00612D71">
        <w:rPr>
          <w:rFonts w:ascii="Arial" w:hAnsi="Arial" w:cs="Arial"/>
          <w:sz w:val="16"/>
          <w:szCs w:val="16"/>
        </w:rPr>
        <w:t>variabilný symbol</w:t>
      </w:r>
      <w:r w:rsidRPr="002570E3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vygenerovaný</w:t>
      </w:r>
      <w:r w:rsidRPr="00D32E39">
        <w:rPr>
          <w:rFonts w:ascii="Arial" w:hAnsi="Arial" w:cs="Arial"/>
          <w:sz w:val="16"/>
          <w:szCs w:val="16"/>
        </w:rPr>
        <w:t xml:space="preserve"> </w:t>
      </w:r>
      <w:r w:rsidR="0018324D">
        <w:rPr>
          <w:rFonts w:ascii="Arial" w:hAnsi="Arial" w:cs="Arial"/>
          <w:sz w:val="16"/>
          <w:szCs w:val="16"/>
        </w:rPr>
        <w:t>systémom</w:t>
      </w:r>
      <w:r w:rsidRPr="00D32E39">
        <w:rPr>
          <w:rFonts w:ascii="Arial" w:hAnsi="Arial" w:cs="Arial"/>
          <w:sz w:val="16"/>
          <w:szCs w:val="16"/>
        </w:rPr>
        <w:t xml:space="preserve"> ITMS</w:t>
      </w:r>
      <w:r>
        <w:rPr>
          <w:rFonts w:ascii="Arial" w:hAnsi="Arial" w:cs="Arial"/>
          <w:sz w:val="16"/>
          <w:szCs w:val="16"/>
        </w:rPr>
        <w:t xml:space="preserve"> pri vytvorení žiadosti o vrátenie finančných prostriedkov</w:t>
      </w:r>
      <w:r w:rsidRPr="00612D71">
        <w:rPr>
          <w:rFonts w:ascii="Arial" w:hAnsi="Arial" w:cs="Arial"/>
          <w:sz w:val="16"/>
          <w:szCs w:val="16"/>
        </w:rPr>
        <w:t>.</w:t>
      </w:r>
    </w:p>
    <w:p w14:paraId="0E53A555" w14:textId="77777777" w:rsidR="0099101A" w:rsidRDefault="0099101A" w:rsidP="0099101A">
      <w:pPr>
        <w:numPr>
          <w:ilvl w:val="0"/>
          <w:numId w:val="2"/>
        </w:numPr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 xml:space="preserve">Riadok „Vlastník účtu“: </w:t>
      </w:r>
      <w:r w:rsidRPr="00E84778">
        <w:rPr>
          <w:rFonts w:ascii="Arial" w:hAnsi="Arial" w:cs="Arial"/>
          <w:sz w:val="16"/>
          <w:szCs w:val="16"/>
        </w:rPr>
        <w:t>Uvádza sa</w:t>
      </w:r>
      <w:r>
        <w:rPr>
          <w:rFonts w:ascii="Arial" w:hAnsi="Arial" w:cs="Arial"/>
          <w:sz w:val="16"/>
          <w:szCs w:val="16"/>
        </w:rPr>
        <w:t xml:space="preserve"> vlastník bankového účtu, ktorému je potrebné finančné prostriedky za zdroj štátneho rozpočtu na spolufinancovanie vrátiť formou bankového prevodu.</w:t>
      </w:r>
      <w:r w:rsidRPr="00E84778">
        <w:rPr>
          <w:rFonts w:ascii="Arial" w:hAnsi="Arial" w:cs="Arial"/>
          <w:sz w:val="16"/>
          <w:szCs w:val="16"/>
        </w:rPr>
        <w:t xml:space="preserve"> </w:t>
      </w:r>
    </w:p>
    <w:p w14:paraId="28619546" w14:textId="77777777" w:rsidR="0099101A" w:rsidRPr="009A5741" w:rsidRDefault="0099101A" w:rsidP="0099101A">
      <w:pPr>
        <w:numPr>
          <w:ilvl w:val="0"/>
          <w:numId w:val="2"/>
        </w:numPr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>Riadok „IČO v</w:t>
      </w:r>
      <w:r w:rsidRPr="00E84778">
        <w:rPr>
          <w:rFonts w:ascii="Arial" w:hAnsi="Arial" w:cs="Arial"/>
          <w:b/>
          <w:sz w:val="16"/>
          <w:szCs w:val="16"/>
        </w:rPr>
        <w:t>lastníka účtu</w:t>
      </w:r>
      <w:r>
        <w:rPr>
          <w:rFonts w:ascii="Arial" w:hAnsi="Arial" w:cs="Arial"/>
          <w:b/>
          <w:sz w:val="16"/>
          <w:szCs w:val="16"/>
        </w:rPr>
        <w:t xml:space="preserve">“: </w:t>
      </w:r>
      <w:r w:rsidRPr="00E84778">
        <w:rPr>
          <w:rFonts w:ascii="Arial" w:hAnsi="Arial" w:cs="Arial"/>
          <w:sz w:val="16"/>
          <w:szCs w:val="16"/>
        </w:rPr>
        <w:t>Uvádza</w:t>
      </w:r>
      <w:r>
        <w:rPr>
          <w:rFonts w:ascii="Arial" w:hAnsi="Arial" w:cs="Arial"/>
          <w:sz w:val="16"/>
          <w:szCs w:val="16"/>
        </w:rPr>
        <w:t xml:space="preserve"> sa IČO vlastníka účtu, ktorému je potrebné finančné prostriedky za zdroj  štátneho rozpočtu na spolufinancovanie vrátiť formou bankového prevodu.</w:t>
      </w:r>
    </w:p>
    <w:p w14:paraId="75F2AE0A" w14:textId="189103D3" w:rsidR="0099101A" w:rsidRDefault="0099101A" w:rsidP="00EE1D82">
      <w:pPr>
        <w:numPr>
          <w:ilvl w:val="0"/>
          <w:numId w:val="2"/>
        </w:numPr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>Riadok „Prvok ŠR“:</w:t>
      </w:r>
      <w:r>
        <w:rPr>
          <w:rFonts w:ascii="Arial" w:hAnsi="Arial" w:cs="Arial"/>
          <w:sz w:val="16"/>
          <w:szCs w:val="16"/>
        </w:rPr>
        <w:t xml:space="preserve"> </w:t>
      </w:r>
      <w:r w:rsidRPr="00A02FFD">
        <w:rPr>
          <w:rFonts w:ascii="Arial" w:hAnsi="Arial" w:cs="Arial"/>
          <w:sz w:val="16"/>
          <w:szCs w:val="16"/>
        </w:rPr>
        <w:t xml:space="preserve">V prípade, ak štátna rozpočtová organizácia má vrátiť finančné prostriedky za zdroj </w:t>
      </w:r>
      <w:r>
        <w:rPr>
          <w:rFonts w:ascii="Arial" w:hAnsi="Arial" w:cs="Arial"/>
          <w:sz w:val="16"/>
          <w:szCs w:val="16"/>
        </w:rPr>
        <w:t xml:space="preserve">ŠR </w:t>
      </w:r>
      <w:r w:rsidRPr="00A02FFD">
        <w:rPr>
          <w:rFonts w:ascii="Arial" w:hAnsi="Arial" w:cs="Arial"/>
          <w:sz w:val="16"/>
          <w:szCs w:val="16"/>
        </w:rPr>
        <w:t xml:space="preserve"> prostredníctvom úpravy rozpočtu, v poli </w:t>
      </w:r>
      <w:r w:rsidRPr="00F82E99">
        <w:rPr>
          <w:rFonts w:ascii="Arial" w:hAnsi="Arial" w:cs="Arial"/>
          <w:sz w:val="16"/>
          <w:szCs w:val="16"/>
        </w:rPr>
        <w:t>Prvok ŠR</w:t>
      </w:r>
      <w:r w:rsidRPr="00FC0569">
        <w:rPr>
          <w:rFonts w:ascii="Arial" w:hAnsi="Arial" w:cs="Arial"/>
          <w:sz w:val="16"/>
          <w:szCs w:val="16"/>
        </w:rPr>
        <w:t xml:space="preserve"> je uvedený </w:t>
      </w:r>
      <w:r>
        <w:rPr>
          <w:rFonts w:ascii="Arial" w:hAnsi="Arial" w:cs="Arial"/>
          <w:sz w:val="16"/>
          <w:szCs w:val="16"/>
        </w:rPr>
        <w:t xml:space="preserve">prvok </w:t>
      </w:r>
      <w:r>
        <w:rPr>
          <w:rFonts w:ascii="Arial" w:hAnsi="Arial" w:cs="Arial"/>
          <w:sz w:val="16"/>
          <w:szCs w:val="16"/>
          <w:lang w:val="fr-FR"/>
        </w:rPr>
        <w:t>štátneho rozpočtu,</w:t>
      </w:r>
      <w:r w:rsidRPr="001B4DD8">
        <w:rPr>
          <w:rFonts w:ascii="Arial" w:hAnsi="Arial" w:cs="Arial"/>
          <w:sz w:val="16"/>
          <w:szCs w:val="16"/>
          <w:lang w:val="fr-FR"/>
        </w:rPr>
        <w:t xml:space="preserve"> na ktorý budú prostriedky poukázané</w:t>
      </w:r>
      <w:r>
        <w:rPr>
          <w:rFonts w:ascii="Arial" w:hAnsi="Arial" w:cs="Arial"/>
          <w:sz w:val="16"/>
          <w:szCs w:val="16"/>
          <w:lang w:val="fr-FR"/>
        </w:rPr>
        <w:t>.</w:t>
      </w:r>
    </w:p>
    <w:p w14:paraId="0A649515" w14:textId="5ABD86E2" w:rsidR="00051EC6" w:rsidRDefault="00051EC6" w:rsidP="00404B03">
      <w:pPr>
        <w:jc w:val="both"/>
        <w:rPr>
          <w:rFonts w:ascii="Arial" w:hAnsi="Arial" w:cs="Arial"/>
          <w:sz w:val="16"/>
          <w:szCs w:val="16"/>
        </w:rPr>
      </w:pPr>
    </w:p>
    <w:p w14:paraId="4C3FDDB0" w14:textId="751B3977" w:rsidR="00051EC6" w:rsidRPr="00D32E39" w:rsidRDefault="00051EC6" w:rsidP="00EE1D82">
      <w:pPr>
        <w:numPr>
          <w:ilvl w:val="0"/>
          <w:numId w:val="2"/>
        </w:numPr>
        <w:jc w:val="both"/>
        <w:rPr>
          <w:rFonts w:ascii="Arial" w:hAnsi="Arial" w:cs="Arial"/>
          <w:sz w:val="16"/>
          <w:szCs w:val="16"/>
        </w:rPr>
      </w:pPr>
      <w:r w:rsidRPr="00E935EE">
        <w:rPr>
          <w:rFonts w:ascii="Arial" w:hAnsi="Arial" w:cs="Arial"/>
          <w:b/>
          <w:sz w:val="16"/>
          <w:szCs w:val="16"/>
        </w:rPr>
        <w:t xml:space="preserve">Riadok </w:t>
      </w:r>
      <w:r>
        <w:rPr>
          <w:rFonts w:ascii="Arial" w:hAnsi="Arial" w:cs="Arial"/>
          <w:b/>
          <w:sz w:val="16"/>
          <w:szCs w:val="16"/>
        </w:rPr>
        <w:t>„</w:t>
      </w:r>
      <w:r w:rsidRPr="00E935EE">
        <w:rPr>
          <w:rFonts w:ascii="Arial" w:hAnsi="Arial" w:cs="Arial"/>
          <w:b/>
          <w:sz w:val="16"/>
          <w:szCs w:val="16"/>
        </w:rPr>
        <w:t>Suma k vráteniu za zdroj pro-rata</w:t>
      </w:r>
      <w:r>
        <w:rPr>
          <w:rFonts w:ascii="Arial" w:hAnsi="Arial" w:cs="Arial"/>
          <w:b/>
          <w:sz w:val="16"/>
          <w:szCs w:val="16"/>
        </w:rPr>
        <w:t>“</w:t>
      </w:r>
      <w:r w:rsidRPr="00E935EE">
        <w:rPr>
          <w:rFonts w:ascii="Arial" w:hAnsi="Arial" w:cs="Arial"/>
          <w:b/>
          <w:sz w:val="16"/>
          <w:szCs w:val="16"/>
        </w:rPr>
        <w:t>:</w:t>
      </w:r>
      <w:r w:rsidRPr="00D32E39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Uvádza sa</w:t>
      </w:r>
      <w:r w:rsidRPr="00D32E39">
        <w:rPr>
          <w:rFonts w:ascii="Arial" w:hAnsi="Arial" w:cs="Arial"/>
          <w:sz w:val="16"/>
          <w:szCs w:val="16"/>
        </w:rPr>
        <w:t xml:space="preserve"> žiadan</w:t>
      </w:r>
      <w:r>
        <w:rPr>
          <w:rFonts w:ascii="Arial" w:hAnsi="Arial" w:cs="Arial"/>
          <w:sz w:val="16"/>
          <w:szCs w:val="16"/>
        </w:rPr>
        <w:t>á suma zaokrúhlená</w:t>
      </w:r>
      <w:r w:rsidRPr="00D32E39">
        <w:rPr>
          <w:rFonts w:ascii="Arial" w:hAnsi="Arial" w:cs="Arial"/>
          <w:sz w:val="16"/>
          <w:szCs w:val="16"/>
        </w:rPr>
        <w:t xml:space="preserve"> na dve desatinné miesta</w:t>
      </w:r>
      <w:r w:rsidR="00404B03">
        <w:rPr>
          <w:rFonts w:ascii="Arial" w:hAnsi="Arial" w:cs="Arial"/>
          <w:sz w:val="16"/>
          <w:szCs w:val="16"/>
        </w:rPr>
        <w:t>.</w:t>
      </w:r>
    </w:p>
    <w:p w14:paraId="4928839A" w14:textId="77777777" w:rsidR="00051EC6" w:rsidRPr="00D32E39" w:rsidRDefault="00051EC6" w:rsidP="00EE1D82">
      <w:pPr>
        <w:numPr>
          <w:ilvl w:val="0"/>
          <w:numId w:val="2"/>
        </w:numPr>
        <w:jc w:val="both"/>
        <w:rPr>
          <w:rFonts w:ascii="Arial" w:hAnsi="Arial" w:cs="Arial"/>
          <w:sz w:val="16"/>
          <w:szCs w:val="16"/>
        </w:rPr>
      </w:pPr>
      <w:r w:rsidRPr="00E935EE">
        <w:rPr>
          <w:rFonts w:ascii="Arial" w:hAnsi="Arial" w:cs="Arial"/>
          <w:b/>
          <w:sz w:val="16"/>
          <w:szCs w:val="16"/>
        </w:rPr>
        <w:t xml:space="preserve">Riadok </w:t>
      </w:r>
      <w:r>
        <w:rPr>
          <w:rFonts w:ascii="Arial" w:hAnsi="Arial" w:cs="Arial"/>
          <w:b/>
          <w:sz w:val="16"/>
          <w:szCs w:val="16"/>
        </w:rPr>
        <w:t>„</w:t>
      </w:r>
      <w:r w:rsidRPr="006E3584">
        <w:rPr>
          <w:rFonts w:ascii="Arial" w:hAnsi="Arial" w:cs="Arial"/>
          <w:b/>
          <w:sz w:val="16"/>
          <w:szCs w:val="16"/>
        </w:rPr>
        <w:t>Forma vrátenia finančných prostriedkov</w:t>
      </w:r>
      <w:r>
        <w:rPr>
          <w:rFonts w:ascii="Arial" w:hAnsi="Arial" w:cs="Arial"/>
          <w:b/>
          <w:sz w:val="16"/>
          <w:szCs w:val="16"/>
        </w:rPr>
        <w:t>“:</w:t>
      </w:r>
      <w:r w:rsidRPr="00A07D56">
        <w:rPr>
          <w:rFonts w:ascii="Arial" w:hAnsi="Arial" w:cs="Arial"/>
          <w:sz w:val="16"/>
          <w:szCs w:val="16"/>
        </w:rPr>
        <w:t xml:space="preserve"> </w:t>
      </w:r>
      <w:r w:rsidRPr="00E935EE">
        <w:rPr>
          <w:rFonts w:ascii="Arial" w:hAnsi="Arial" w:cs="Arial"/>
          <w:sz w:val="16"/>
          <w:szCs w:val="16"/>
        </w:rPr>
        <w:t>Forma</w:t>
      </w:r>
      <w:r w:rsidRPr="00D32E39">
        <w:rPr>
          <w:rFonts w:ascii="Arial" w:hAnsi="Arial" w:cs="Arial"/>
          <w:sz w:val="16"/>
          <w:szCs w:val="16"/>
        </w:rPr>
        <w:t xml:space="preserve"> vrátenia finančných prostriedkov identifikuje spôsob úhrady vrátenia prijímateľom za zdroj pro-rata ako bankový prevod alebo rozpočtové opatrenie.</w:t>
      </w:r>
    </w:p>
    <w:p w14:paraId="38147BDD" w14:textId="444A1B7F" w:rsidR="00404B03" w:rsidRDefault="00051EC6" w:rsidP="00EE1D82">
      <w:pPr>
        <w:numPr>
          <w:ilvl w:val="0"/>
          <w:numId w:val="2"/>
        </w:numPr>
        <w:jc w:val="both"/>
        <w:rPr>
          <w:rFonts w:ascii="Arial" w:hAnsi="Arial" w:cs="Arial"/>
          <w:sz w:val="16"/>
          <w:szCs w:val="16"/>
        </w:rPr>
      </w:pPr>
      <w:r w:rsidRPr="00E935EE">
        <w:rPr>
          <w:rFonts w:ascii="Arial" w:hAnsi="Arial" w:cs="Arial"/>
          <w:b/>
          <w:sz w:val="16"/>
          <w:szCs w:val="16"/>
        </w:rPr>
        <w:t xml:space="preserve">Riadok </w:t>
      </w:r>
      <w:r>
        <w:rPr>
          <w:rFonts w:ascii="Arial" w:hAnsi="Arial" w:cs="Arial"/>
          <w:b/>
          <w:sz w:val="16"/>
          <w:szCs w:val="16"/>
        </w:rPr>
        <w:t xml:space="preserve">„IBAN“: </w:t>
      </w:r>
      <w:r w:rsidRPr="00D32E39">
        <w:rPr>
          <w:rFonts w:ascii="Arial" w:hAnsi="Arial" w:cs="Arial"/>
          <w:sz w:val="16"/>
          <w:szCs w:val="16"/>
        </w:rPr>
        <w:t xml:space="preserve">V </w:t>
      </w:r>
      <w:r w:rsidRPr="00E935EE">
        <w:rPr>
          <w:rFonts w:ascii="Arial" w:hAnsi="Arial" w:cs="Arial"/>
          <w:sz w:val="16"/>
          <w:szCs w:val="16"/>
        </w:rPr>
        <w:t>identifikačných</w:t>
      </w:r>
      <w:r w:rsidRPr="00D32E39">
        <w:rPr>
          <w:rFonts w:ascii="Arial" w:hAnsi="Arial" w:cs="Arial"/>
          <w:sz w:val="16"/>
          <w:szCs w:val="16"/>
        </w:rPr>
        <w:t xml:space="preserve"> údajoch bankového účtu </w:t>
      </w:r>
      <w:r>
        <w:rPr>
          <w:rFonts w:ascii="Arial" w:hAnsi="Arial" w:cs="Arial"/>
          <w:sz w:val="16"/>
          <w:szCs w:val="16"/>
        </w:rPr>
        <w:t>sa uvádza</w:t>
      </w:r>
      <w:r w:rsidRPr="00D32E39">
        <w:rPr>
          <w:rFonts w:ascii="Arial" w:hAnsi="Arial" w:cs="Arial"/>
          <w:sz w:val="16"/>
          <w:szCs w:val="16"/>
        </w:rPr>
        <w:t xml:space="preserve"> IBAN subjektu, ktorému je potrebné finančné prostriedky za zdroj pro-rata vrátiť.</w:t>
      </w:r>
    </w:p>
    <w:p w14:paraId="32745F9A" w14:textId="4B1787AB" w:rsidR="00AC1FDE" w:rsidRDefault="00AC1FDE" w:rsidP="00AC1FDE">
      <w:pPr>
        <w:numPr>
          <w:ilvl w:val="0"/>
          <w:numId w:val="2"/>
        </w:numPr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>Riadok</w:t>
      </w:r>
      <w:r w:rsidRPr="00E935EE">
        <w:rPr>
          <w:rFonts w:ascii="Arial" w:hAnsi="Arial" w:cs="Arial"/>
          <w:b/>
          <w:sz w:val="16"/>
          <w:szCs w:val="16"/>
        </w:rPr>
        <w:t xml:space="preserve"> </w:t>
      </w:r>
      <w:r>
        <w:rPr>
          <w:rFonts w:ascii="Arial" w:hAnsi="Arial" w:cs="Arial"/>
          <w:b/>
          <w:sz w:val="16"/>
          <w:szCs w:val="16"/>
        </w:rPr>
        <w:t>„</w:t>
      </w:r>
      <w:r w:rsidRPr="00E935EE">
        <w:rPr>
          <w:rFonts w:ascii="Arial" w:hAnsi="Arial" w:cs="Arial"/>
          <w:b/>
          <w:sz w:val="16"/>
          <w:szCs w:val="16"/>
        </w:rPr>
        <w:t>Variabilný symbol</w:t>
      </w:r>
      <w:r>
        <w:rPr>
          <w:rFonts w:ascii="Arial" w:hAnsi="Arial" w:cs="Arial"/>
          <w:b/>
          <w:sz w:val="16"/>
          <w:szCs w:val="16"/>
        </w:rPr>
        <w:t>“</w:t>
      </w:r>
      <w:r w:rsidRPr="00E935EE">
        <w:rPr>
          <w:rFonts w:ascii="Arial" w:hAnsi="Arial" w:cs="Arial"/>
          <w:b/>
          <w:sz w:val="16"/>
          <w:szCs w:val="16"/>
        </w:rPr>
        <w:t>:</w:t>
      </w:r>
      <w:r>
        <w:rPr>
          <w:rFonts w:ascii="Arial" w:hAnsi="Arial" w:cs="Arial"/>
          <w:sz w:val="16"/>
          <w:szCs w:val="16"/>
        </w:rPr>
        <w:t xml:space="preserve"> U</w:t>
      </w:r>
      <w:r w:rsidRPr="00612D71">
        <w:rPr>
          <w:rFonts w:ascii="Arial" w:hAnsi="Arial" w:cs="Arial"/>
          <w:sz w:val="16"/>
          <w:szCs w:val="16"/>
        </w:rPr>
        <w:t>v</w:t>
      </w:r>
      <w:r>
        <w:rPr>
          <w:rFonts w:ascii="Arial" w:hAnsi="Arial" w:cs="Arial"/>
          <w:sz w:val="16"/>
          <w:szCs w:val="16"/>
        </w:rPr>
        <w:t>ádza</w:t>
      </w:r>
      <w:r w:rsidRPr="00612D71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 xml:space="preserve">sa </w:t>
      </w:r>
      <w:r w:rsidRPr="00612D71">
        <w:rPr>
          <w:rFonts w:ascii="Arial" w:hAnsi="Arial" w:cs="Arial"/>
          <w:sz w:val="16"/>
          <w:szCs w:val="16"/>
        </w:rPr>
        <w:t>variabilný symbol</w:t>
      </w:r>
      <w:r w:rsidRPr="002570E3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vygenerovaný</w:t>
      </w:r>
      <w:r w:rsidRPr="00D32E39">
        <w:rPr>
          <w:rFonts w:ascii="Arial" w:hAnsi="Arial" w:cs="Arial"/>
          <w:sz w:val="16"/>
          <w:szCs w:val="16"/>
        </w:rPr>
        <w:t xml:space="preserve"> </w:t>
      </w:r>
      <w:r w:rsidR="0018324D">
        <w:rPr>
          <w:rFonts w:ascii="Arial" w:hAnsi="Arial" w:cs="Arial"/>
          <w:sz w:val="16"/>
          <w:szCs w:val="16"/>
        </w:rPr>
        <w:t>systémom</w:t>
      </w:r>
      <w:r w:rsidRPr="00D32E39">
        <w:rPr>
          <w:rFonts w:ascii="Arial" w:hAnsi="Arial" w:cs="Arial"/>
          <w:sz w:val="16"/>
          <w:szCs w:val="16"/>
        </w:rPr>
        <w:t xml:space="preserve"> ITMS</w:t>
      </w:r>
      <w:r>
        <w:rPr>
          <w:rFonts w:ascii="Arial" w:hAnsi="Arial" w:cs="Arial"/>
          <w:sz w:val="16"/>
          <w:szCs w:val="16"/>
        </w:rPr>
        <w:t xml:space="preserve"> pri vytvorení žiadosti o vrátenie finančných prostriedkov</w:t>
      </w:r>
      <w:r w:rsidRPr="00612D71">
        <w:rPr>
          <w:rFonts w:ascii="Arial" w:hAnsi="Arial" w:cs="Arial"/>
          <w:sz w:val="16"/>
          <w:szCs w:val="16"/>
        </w:rPr>
        <w:t>.</w:t>
      </w:r>
    </w:p>
    <w:p w14:paraId="00CCC4E9" w14:textId="77777777" w:rsidR="00710B80" w:rsidRDefault="00710B80" w:rsidP="00710B80">
      <w:pPr>
        <w:numPr>
          <w:ilvl w:val="0"/>
          <w:numId w:val="2"/>
        </w:numPr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 xml:space="preserve">Riadok „Vlastník účtu“: </w:t>
      </w:r>
      <w:r w:rsidRPr="00E84778">
        <w:rPr>
          <w:rFonts w:ascii="Arial" w:hAnsi="Arial" w:cs="Arial"/>
          <w:sz w:val="16"/>
          <w:szCs w:val="16"/>
        </w:rPr>
        <w:t>Uvádza sa</w:t>
      </w:r>
      <w:r>
        <w:rPr>
          <w:rFonts w:ascii="Arial" w:hAnsi="Arial" w:cs="Arial"/>
          <w:sz w:val="16"/>
          <w:szCs w:val="16"/>
        </w:rPr>
        <w:t xml:space="preserve"> vlastník bankového účtu, ktorému je potrebné finančné prostriedky za zdroj pro-rata vrátiť formou bankového prevodu.</w:t>
      </w:r>
      <w:r w:rsidRPr="00E84778">
        <w:rPr>
          <w:rFonts w:ascii="Arial" w:hAnsi="Arial" w:cs="Arial"/>
          <w:sz w:val="16"/>
          <w:szCs w:val="16"/>
        </w:rPr>
        <w:t xml:space="preserve"> </w:t>
      </w:r>
    </w:p>
    <w:p w14:paraId="04038B97" w14:textId="77777777" w:rsidR="00710B80" w:rsidRPr="009A5741" w:rsidRDefault="00710B80" w:rsidP="00710B80">
      <w:pPr>
        <w:numPr>
          <w:ilvl w:val="0"/>
          <w:numId w:val="2"/>
        </w:numPr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>Riadok „IČO v</w:t>
      </w:r>
      <w:r w:rsidRPr="00E84778">
        <w:rPr>
          <w:rFonts w:ascii="Arial" w:hAnsi="Arial" w:cs="Arial"/>
          <w:b/>
          <w:sz w:val="16"/>
          <w:szCs w:val="16"/>
        </w:rPr>
        <w:t>lastníka účtu</w:t>
      </w:r>
      <w:r>
        <w:rPr>
          <w:rFonts w:ascii="Arial" w:hAnsi="Arial" w:cs="Arial"/>
          <w:b/>
          <w:sz w:val="16"/>
          <w:szCs w:val="16"/>
        </w:rPr>
        <w:t xml:space="preserve">“: </w:t>
      </w:r>
      <w:r w:rsidRPr="00E84778">
        <w:rPr>
          <w:rFonts w:ascii="Arial" w:hAnsi="Arial" w:cs="Arial"/>
          <w:sz w:val="16"/>
          <w:szCs w:val="16"/>
        </w:rPr>
        <w:t>Uvádza</w:t>
      </w:r>
      <w:r>
        <w:rPr>
          <w:rFonts w:ascii="Arial" w:hAnsi="Arial" w:cs="Arial"/>
          <w:sz w:val="16"/>
          <w:szCs w:val="16"/>
        </w:rPr>
        <w:t xml:space="preserve"> sa IČO vlastníka účtu, ktorému je potrebné finančné prostriedky za zdroj pro-rata vrátiť formou bankového prevodu.</w:t>
      </w:r>
    </w:p>
    <w:p w14:paraId="739459D9" w14:textId="05A91D35" w:rsidR="00AC1FDE" w:rsidRDefault="00710B80" w:rsidP="00EE1D82">
      <w:pPr>
        <w:numPr>
          <w:ilvl w:val="0"/>
          <w:numId w:val="2"/>
        </w:numPr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>Riadok „Prvok ŠR“:</w:t>
      </w:r>
      <w:r>
        <w:rPr>
          <w:rFonts w:ascii="Arial" w:hAnsi="Arial" w:cs="Arial"/>
          <w:sz w:val="16"/>
          <w:szCs w:val="16"/>
        </w:rPr>
        <w:t xml:space="preserve"> </w:t>
      </w:r>
      <w:r w:rsidRPr="00A02FFD">
        <w:rPr>
          <w:rFonts w:ascii="Arial" w:hAnsi="Arial" w:cs="Arial"/>
          <w:sz w:val="16"/>
          <w:szCs w:val="16"/>
        </w:rPr>
        <w:t xml:space="preserve">V prípade, ak štátna rozpočtová organizácia má vrátiť finančné prostriedky za zdroj </w:t>
      </w:r>
      <w:r>
        <w:rPr>
          <w:rFonts w:ascii="Arial" w:hAnsi="Arial" w:cs="Arial"/>
          <w:sz w:val="16"/>
          <w:szCs w:val="16"/>
        </w:rPr>
        <w:t xml:space="preserve">pro-rata </w:t>
      </w:r>
      <w:r w:rsidRPr="00A02FFD">
        <w:rPr>
          <w:rFonts w:ascii="Arial" w:hAnsi="Arial" w:cs="Arial"/>
          <w:sz w:val="16"/>
          <w:szCs w:val="16"/>
        </w:rPr>
        <w:t xml:space="preserve"> prostredníctvom úpravy rozpočtu, v poli </w:t>
      </w:r>
      <w:r w:rsidRPr="00F82E99">
        <w:rPr>
          <w:rFonts w:ascii="Arial" w:hAnsi="Arial" w:cs="Arial"/>
          <w:sz w:val="16"/>
          <w:szCs w:val="16"/>
        </w:rPr>
        <w:t>Prvok ŠR</w:t>
      </w:r>
      <w:r w:rsidRPr="00FC0569">
        <w:rPr>
          <w:rFonts w:ascii="Arial" w:hAnsi="Arial" w:cs="Arial"/>
          <w:sz w:val="16"/>
          <w:szCs w:val="16"/>
        </w:rPr>
        <w:t xml:space="preserve"> je uvedený </w:t>
      </w:r>
      <w:r>
        <w:rPr>
          <w:rFonts w:ascii="Arial" w:hAnsi="Arial" w:cs="Arial"/>
          <w:sz w:val="16"/>
          <w:szCs w:val="16"/>
        </w:rPr>
        <w:t xml:space="preserve">prvok </w:t>
      </w:r>
      <w:r>
        <w:rPr>
          <w:rFonts w:ascii="Arial" w:hAnsi="Arial" w:cs="Arial"/>
          <w:sz w:val="16"/>
          <w:szCs w:val="16"/>
          <w:lang w:val="fr-FR"/>
        </w:rPr>
        <w:t>štátneho rozpočtu,</w:t>
      </w:r>
      <w:r w:rsidRPr="001B4DD8">
        <w:rPr>
          <w:rFonts w:ascii="Arial" w:hAnsi="Arial" w:cs="Arial"/>
          <w:sz w:val="16"/>
          <w:szCs w:val="16"/>
          <w:lang w:val="fr-FR"/>
        </w:rPr>
        <w:t xml:space="preserve"> na ktorý budú prostriedky poukázané</w:t>
      </w:r>
      <w:r>
        <w:rPr>
          <w:rFonts w:ascii="Arial" w:hAnsi="Arial" w:cs="Arial"/>
          <w:sz w:val="16"/>
          <w:szCs w:val="16"/>
          <w:lang w:val="fr-FR"/>
        </w:rPr>
        <w:t>.</w:t>
      </w:r>
    </w:p>
    <w:p w14:paraId="484B697D" w14:textId="77777777" w:rsidR="00F6180E" w:rsidRDefault="00F6180E" w:rsidP="00F6180E">
      <w:pPr>
        <w:ind w:left="360"/>
        <w:jc w:val="both"/>
        <w:rPr>
          <w:rFonts w:ascii="Arial" w:hAnsi="Arial" w:cs="Arial"/>
          <w:sz w:val="16"/>
          <w:szCs w:val="16"/>
        </w:rPr>
      </w:pPr>
    </w:p>
    <w:p w14:paraId="3EC3B55A" w14:textId="77E0C17D" w:rsidR="000819EB" w:rsidRDefault="000819EB" w:rsidP="00EE1D82">
      <w:pPr>
        <w:numPr>
          <w:ilvl w:val="0"/>
          <w:numId w:val="2"/>
        </w:numPr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>Riadok „</w:t>
      </w:r>
      <w:r w:rsidRPr="00172310">
        <w:rPr>
          <w:rFonts w:ascii="Arial" w:hAnsi="Arial" w:cs="Arial"/>
          <w:b/>
          <w:sz w:val="16"/>
          <w:szCs w:val="16"/>
        </w:rPr>
        <w:t>Suma k</w:t>
      </w:r>
      <w:r w:rsidRPr="00374CBE">
        <w:rPr>
          <w:rFonts w:ascii="Arial" w:hAnsi="Arial" w:cs="Arial"/>
          <w:b/>
          <w:sz w:val="16"/>
          <w:szCs w:val="16"/>
        </w:rPr>
        <w:t> </w:t>
      </w:r>
      <w:r w:rsidRPr="00172310">
        <w:rPr>
          <w:rFonts w:ascii="Arial" w:hAnsi="Arial" w:cs="Arial"/>
          <w:b/>
          <w:sz w:val="16"/>
          <w:szCs w:val="16"/>
        </w:rPr>
        <w:t>vráteniu za výnosy ŠR</w:t>
      </w:r>
      <w:r>
        <w:rPr>
          <w:rFonts w:ascii="Arial" w:hAnsi="Arial" w:cs="Arial"/>
          <w:b/>
          <w:sz w:val="16"/>
          <w:szCs w:val="16"/>
        </w:rPr>
        <w:t xml:space="preserve">“: </w:t>
      </w:r>
      <w:r>
        <w:rPr>
          <w:rFonts w:ascii="Arial" w:hAnsi="Arial" w:cs="Arial"/>
          <w:sz w:val="16"/>
          <w:szCs w:val="16"/>
        </w:rPr>
        <w:t>Uvádza sa žiadaná suma zaokrúhlená na dve desatinné miesta (relevantné len v prípade zvoleného dôvodu vrátenia – vrátenie výnosov z prostriedkov štátneho rozpočtu</w:t>
      </w:r>
      <w:r w:rsidRPr="00172310">
        <w:rPr>
          <w:rFonts w:ascii="Arial" w:hAnsi="Arial" w:cs="Arial"/>
          <w:sz w:val="16"/>
          <w:szCs w:val="16"/>
        </w:rPr>
        <w:t>)</w:t>
      </w:r>
      <w:r>
        <w:rPr>
          <w:rFonts w:ascii="Arial" w:hAnsi="Arial" w:cs="Arial"/>
          <w:sz w:val="16"/>
          <w:szCs w:val="16"/>
        </w:rPr>
        <w:t>.</w:t>
      </w:r>
    </w:p>
    <w:p w14:paraId="046BD8D7" w14:textId="30804E9A" w:rsidR="000819EB" w:rsidRDefault="000819EB" w:rsidP="00EE1D82">
      <w:pPr>
        <w:numPr>
          <w:ilvl w:val="0"/>
          <w:numId w:val="2"/>
        </w:numPr>
        <w:jc w:val="both"/>
        <w:rPr>
          <w:rFonts w:ascii="Arial" w:hAnsi="Arial" w:cs="Arial"/>
          <w:sz w:val="16"/>
          <w:szCs w:val="16"/>
        </w:rPr>
      </w:pPr>
      <w:r w:rsidRPr="00E935EE">
        <w:rPr>
          <w:rFonts w:ascii="Arial" w:hAnsi="Arial" w:cs="Arial"/>
          <w:b/>
          <w:sz w:val="16"/>
          <w:szCs w:val="16"/>
        </w:rPr>
        <w:t xml:space="preserve">Riadok </w:t>
      </w:r>
      <w:r>
        <w:rPr>
          <w:rFonts w:ascii="Arial" w:hAnsi="Arial" w:cs="Arial"/>
          <w:b/>
          <w:sz w:val="16"/>
          <w:szCs w:val="16"/>
        </w:rPr>
        <w:t>„</w:t>
      </w:r>
      <w:r w:rsidRPr="006E3584">
        <w:rPr>
          <w:rFonts w:ascii="Arial" w:hAnsi="Arial" w:cs="Arial"/>
          <w:b/>
          <w:sz w:val="16"/>
          <w:szCs w:val="16"/>
        </w:rPr>
        <w:t>Forma vrátenia finančných prostriedkov</w:t>
      </w:r>
      <w:r>
        <w:rPr>
          <w:rFonts w:ascii="Arial" w:hAnsi="Arial" w:cs="Arial"/>
          <w:b/>
          <w:sz w:val="16"/>
          <w:szCs w:val="16"/>
        </w:rPr>
        <w:t>“:</w:t>
      </w:r>
      <w:r w:rsidRPr="00A07D56">
        <w:rPr>
          <w:rFonts w:ascii="Arial" w:hAnsi="Arial" w:cs="Arial"/>
          <w:sz w:val="16"/>
          <w:szCs w:val="16"/>
        </w:rPr>
        <w:t xml:space="preserve"> </w:t>
      </w:r>
      <w:r w:rsidRPr="00E935EE">
        <w:rPr>
          <w:rFonts w:ascii="Arial" w:hAnsi="Arial" w:cs="Arial"/>
          <w:sz w:val="16"/>
          <w:szCs w:val="16"/>
        </w:rPr>
        <w:t>Forma</w:t>
      </w:r>
      <w:r w:rsidRPr="00D32E39">
        <w:rPr>
          <w:rFonts w:ascii="Arial" w:hAnsi="Arial" w:cs="Arial"/>
          <w:sz w:val="16"/>
          <w:szCs w:val="16"/>
        </w:rPr>
        <w:t xml:space="preserve"> vrátenia finančných prostriedkov identifikuje spôsob úhrady vrátenia prijímateľom ako bankový prevod alebo rozpočtové opatrenie.</w:t>
      </w:r>
      <w:r>
        <w:rPr>
          <w:rFonts w:ascii="Arial" w:hAnsi="Arial" w:cs="Arial"/>
          <w:sz w:val="16"/>
          <w:szCs w:val="16"/>
        </w:rPr>
        <w:t xml:space="preserve"> Pre vrátenie výnosov ŠR sa vždy uvádza bankový prevod.</w:t>
      </w:r>
    </w:p>
    <w:p w14:paraId="504DCC41" w14:textId="0EF125FD" w:rsidR="000819EB" w:rsidRDefault="000819EB" w:rsidP="00EE1D82">
      <w:pPr>
        <w:numPr>
          <w:ilvl w:val="0"/>
          <w:numId w:val="2"/>
        </w:numPr>
        <w:jc w:val="both"/>
        <w:rPr>
          <w:rFonts w:ascii="Arial" w:hAnsi="Arial" w:cs="Arial"/>
          <w:sz w:val="16"/>
          <w:szCs w:val="16"/>
        </w:rPr>
      </w:pPr>
      <w:r w:rsidRPr="00E935EE">
        <w:rPr>
          <w:rFonts w:ascii="Arial" w:hAnsi="Arial" w:cs="Arial"/>
          <w:b/>
          <w:sz w:val="16"/>
          <w:szCs w:val="16"/>
        </w:rPr>
        <w:t xml:space="preserve">Riadok </w:t>
      </w:r>
      <w:r>
        <w:rPr>
          <w:rFonts w:ascii="Arial" w:hAnsi="Arial" w:cs="Arial"/>
          <w:b/>
          <w:sz w:val="16"/>
          <w:szCs w:val="16"/>
        </w:rPr>
        <w:t xml:space="preserve">„IBAN“: </w:t>
      </w:r>
      <w:r w:rsidRPr="00D32E39">
        <w:rPr>
          <w:rFonts w:ascii="Arial" w:hAnsi="Arial" w:cs="Arial"/>
          <w:sz w:val="16"/>
          <w:szCs w:val="16"/>
        </w:rPr>
        <w:t xml:space="preserve">V </w:t>
      </w:r>
      <w:r w:rsidRPr="00E935EE">
        <w:rPr>
          <w:rFonts w:ascii="Arial" w:hAnsi="Arial" w:cs="Arial"/>
          <w:sz w:val="16"/>
          <w:szCs w:val="16"/>
        </w:rPr>
        <w:t>identifikačných</w:t>
      </w:r>
      <w:r w:rsidRPr="00D32E39">
        <w:rPr>
          <w:rFonts w:ascii="Arial" w:hAnsi="Arial" w:cs="Arial"/>
          <w:sz w:val="16"/>
          <w:szCs w:val="16"/>
        </w:rPr>
        <w:t xml:space="preserve"> údajoch bankového účtu </w:t>
      </w:r>
      <w:r>
        <w:rPr>
          <w:rFonts w:ascii="Arial" w:hAnsi="Arial" w:cs="Arial"/>
          <w:sz w:val="16"/>
          <w:szCs w:val="16"/>
        </w:rPr>
        <w:t>sa uvádza</w:t>
      </w:r>
      <w:r w:rsidRPr="00D32E39">
        <w:rPr>
          <w:rFonts w:ascii="Arial" w:hAnsi="Arial" w:cs="Arial"/>
          <w:sz w:val="16"/>
          <w:szCs w:val="16"/>
        </w:rPr>
        <w:t xml:space="preserve"> IBAN subjektu, ktorému je potrebné finančné prostriedky vrátiť</w:t>
      </w:r>
      <w:r>
        <w:rPr>
          <w:rFonts w:ascii="Arial" w:hAnsi="Arial" w:cs="Arial"/>
          <w:sz w:val="16"/>
          <w:szCs w:val="16"/>
        </w:rPr>
        <w:t>.</w:t>
      </w:r>
    </w:p>
    <w:p w14:paraId="31F37494" w14:textId="3C352FD2" w:rsidR="000819EB" w:rsidRDefault="000819EB" w:rsidP="000819EB">
      <w:pPr>
        <w:numPr>
          <w:ilvl w:val="0"/>
          <w:numId w:val="2"/>
        </w:numPr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>Riadok</w:t>
      </w:r>
      <w:r w:rsidRPr="00E935EE">
        <w:rPr>
          <w:rFonts w:ascii="Arial" w:hAnsi="Arial" w:cs="Arial"/>
          <w:b/>
          <w:sz w:val="16"/>
          <w:szCs w:val="16"/>
        </w:rPr>
        <w:t xml:space="preserve"> </w:t>
      </w:r>
      <w:r>
        <w:rPr>
          <w:rFonts w:ascii="Arial" w:hAnsi="Arial" w:cs="Arial"/>
          <w:b/>
          <w:sz w:val="16"/>
          <w:szCs w:val="16"/>
        </w:rPr>
        <w:t>„</w:t>
      </w:r>
      <w:r w:rsidRPr="00E935EE">
        <w:rPr>
          <w:rFonts w:ascii="Arial" w:hAnsi="Arial" w:cs="Arial"/>
          <w:b/>
          <w:sz w:val="16"/>
          <w:szCs w:val="16"/>
        </w:rPr>
        <w:t>Variabilný symbol</w:t>
      </w:r>
      <w:r>
        <w:rPr>
          <w:rFonts w:ascii="Arial" w:hAnsi="Arial" w:cs="Arial"/>
          <w:b/>
          <w:sz w:val="16"/>
          <w:szCs w:val="16"/>
        </w:rPr>
        <w:t>“</w:t>
      </w:r>
      <w:r w:rsidRPr="00E935EE">
        <w:rPr>
          <w:rFonts w:ascii="Arial" w:hAnsi="Arial" w:cs="Arial"/>
          <w:b/>
          <w:sz w:val="16"/>
          <w:szCs w:val="16"/>
        </w:rPr>
        <w:t>:</w:t>
      </w:r>
      <w:r>
        <w:rPr>
          <w:rFonts w:ascii="Arial" w:hAnsi="Arial" w:cs="Arial"/>
          <w:sz w:val="16"/>
          <w:szCs w:val="16"/>
        </w:rPr>
        <w:t xml:space="preserve"> U</w:t>
      </w:r>
      <w:r w:rsidRPr="00612D71">
        <w:rPr>
          <w:rFonts w:ascii="Arial" w:hAnsi="Arial" w:cs="Arial"/>
          <w:sz w:val="16"/>
          <w:szCs w:val="16"/>
        </w:rPr>
        <w:t>v</w:t>
      </w:r>
      <w:r>
        <w:rPr>
          <w:rFonts w:ascii="Arial" w:hAnsi="Arial" w:cs="Arial"/>
          <w:sz w:val="16"/>
          <w:szCs w:val="16"/>
        </w:rPr>
        <w:t>ádza</w:t>
      </w:r>
      <w:r w:rsidRPr="00612D71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 xml:space="preserve">sa </w:t>
      </w:r>
      <w:r w:rsidRPr="00612D71">
        <w:rPr>
          <w:rFonts w:ascii="Arial" w:hAnsi="Arial" w:cs="Arial"/>
          <w:sz w:val="16"/>
          <w:szCs w:val="16"/>
        </w:rPr>
        <w:t>variabilný symbol</w:t>
      </w:r>
      <w:r w:rsidRPr="002570E3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vygenerovaný</w:t>
      </w:r>
      <w:r w:rsidRPr="00D32E39">
        <w:rPr>
          <w:rFonts w:ascii="Arial" w:hAnsi="Arial" w:cs="Arial"/>
          <w:sz w:val="16"/>
          <w:szCs w:val="16"/>
        </w:rPr>
        <w:t xml:space="preserve"> </w:t>
      </w:r>
      <w:r w:rsidR="0018324D">
        <w:rPr>
          <w:rFonts w:ascii="Arial" w:hAnsi="Arial" w:cs="Arial"/>
          <w:sz w:val="16"/>
          <w:szCs w:val="16"/>
        </w:rPr>
        <w:t>systémom</w:t>
      </w:r>
      <w:r w:rsidRPr="00D32E39">
        <w:rPr>
          <w:rFonts w:ascii="Arial" w:hAnsi="Arial" w:cs="Arial"/>
          <w:sz w:val="16"/>
          <w:szCs w:val="16"/>
        </w:rPr>
        <w:t xml:space="preserve"> ITMS</w:t>
      </w:r>
      <w:r>
        <w:rPr>
          <w:rFonts w:ascii="Arial" w:hAnsi="Arial" w:cs="Arial"/>
          <w:sz w:val="16"/>
          <w:szCs w:val="16"/>
        </w:rPr>
        <w:t xml:space="preserve"> pri vytvorení žiadosti o vrátenie finančných prostriedkov</w:t>
      </w:r>
      <w:r w:rsidRPr="00612D71">
        <w:rPr>
          <w:rFonts w:ascii="Arial" w:hAnsi="Arial" w:cs="Arial"/>
          <w:sz w:val="16"/>
          <w:szCs w:val="16"/>
        </w:rPr>
        <w:t>.</w:t>
      </w:r>
    </w:p>
    <w:p w14:paraId="544B21F1" w14:textId="680EEA40" w:rsidR="000819EB" w:rsidRDefault="000819EB" w:rsidP="00EE1D82">
      <w:pPr>
        <w:numPr>
          <w:ilvl w:val="0"/>
          <w:numId w:val="2"/>
        </w:numPr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 xml:space="preserve">Riadok „Vlastník účtu“: </w:t>
      </w:r>
      <w:r w:rsidRPr="00E84778">
        <w:rPr>
          <w:rFonts w:ascii="Arial" w:hAnsi="Arial" w:cs="Arial"/>
          <w:sz w:val="16"/>
          <w:szCs w:val="16"/>
        </w:rPr>
        <w:t>Uvádza sa</w:t>
      </w:r>
      <w:r>
        <w:rPr>
          <w:rFonts w:ascii="Arial" w:hAnsi="Arial" w:cs="Arial"/>
          <w:sz w:val="16"/>
          <w:szCs w:val="16"/>
        </w:rPr>
        <w:t xml:space="preserve"> vlastník bankového účtu, ktorému je potrebné finančné prostriedky za výnosy ŠR vrátiť.</w:t>
      </w:r>
    </w:p>
    <w:p w14:paraId="510E79AB" w14:textId="77777777" w:rsidR="000819EB" w:rsidRPr="009A5741" w:rsidRDefault="000819EB" w:rsidP="000819EB">
      <w:pPr>
        <w:numPr>
          <w:ilvl w:val="0"/>
          <w:numId w:val="2"/>
        </w:numPr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>Riadok „IČO v</w:t>
      </w:r>
      <w:r w:rsidRPr="00E84778">
        <w:rPr>
          <w:rFonts w:ascii="Arial" w:hAnsi="Arial" w:cs="Arial"/>
          <w:b/>
          <w:sz w:val="16"/>
          <w:szCs w:val="16"/>
        </w:rPr>
        <w:t>lastníka účtu</w:t>
      </w:r>
      <w:r>
        <w:rPr>
          <w:rFonts w:ascii="Arial" w:hAnsi="Arial" w:cs="Arial"/>
          <w:b/>
          <w:sz w:val="16"/>
          <w:szCs w:val="16"/>
        </w:rPr>
        <w:t xml:space="preserve">“: </w:t>
      </w:r>
      <w:r w:rsidRPr="00E84778">
        <w:rPr>
          <w:rFonts w:ascii="Arial" w:hAnsi="Arial" w:cs="Arial"/>
          <w:sz w:val="16"/>
          <w:szCs w:val="16"/>
        </w:rPr>
        <w:t>Uvádza</w:t>
      </w:r>
      <w:r>
        <w:rPr>
          <w:rFonts w:ascii="Arial" w:hAnsi="Arial" w:cs="Arial"/>
          <w:sz w:val="16"/>
          <w:szCs w:val="16"/>
        </w:rPr>
        <w:t xml:space="preserve"> sa IČO vlastníka účtu, ktorému je potrebné finančné prostriedky za výnosy ŠR vrátiť.</w:t>
      </w:r>
    </w:p>
    <w:p w14:paraId="1F3D7C62" w14:textId="77777777" w:rsidR="000819EB" w:rsidRPr="000819EB" w:rsidRDefault="000819EB" w:rsidP="000819EB">
      <w:pPr>
        <w:ind w:left="360"/>
        <w:jc w:val="both"/>
        <w:rPr>
          <w:rFonts w:ascii="Arial" w:hAnsi="Arial" w:cs="Arial"/>
          <w:sz w:val="16"/>
          <w:szCs w:val="16"/>
        </w:rPr>
      </w:pPr>
    </w:p>
    <w:p w14:paraId="135D9CB3" w14:textId="090EC94C" w:rsidR="000819EB" w:rsidRDefault="000819EB" w:rsidP="00EE1D82">
      <w:pPr>
        <w:numPr>
          <w:ilvl w:val="0"/>
          <w:numId w:val="2"/>
        </w:numPr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>Riadok</w:t>
      </w:r>
      <w:r w:rsidR="003C2EEC">
        <w:rPr>
          <w:rFonts w:ascii="Arial" w:hAnsi="Arial" w:cs="Arial"/>
          <w:b/>
          <w:sz w:val="16"/>
          <w:szCs w:val="16"/>
        </w:rPr>
        <w:t xml:space="preserve"> „Suma k vráteniu za zmluvnú pokutu/penále“:</w:t>
      </w:r>
      <w:r w:rsidR="003C2EEC">
        <w:rPr>
          <w:rFonts w:ascii="Arial" w:hAnsi="Arial" w:cs="Arial"/>
          <w:sz w:val="16"/>
          <w:szCs w:val="16"/>
        </w:rPr>
        <w:t xml:space="preserve"> Uvádza sa žiadaná suma zaokrúhlená na dve desatinné miesta (relevantné len v prípade zvoleného dôvodu vrátenia – vrátenie zmluvnej pokuty/penále).</w:t>
      </w:r>
    </w:p>
    <w:p w14:paraId="32546CEB" w14:textId="77777777" w:rsidR="003C2EEC" w:rsidRPr="00F6180E" w:rsidRDefault="003C2EEC" w:rsidP="003C2EEC">
      <w:pPr>
        <w:numPr>
          <w:ilvl w:val="0"/>
          <w:numId w:val="2"/>
        </w:numPr>
        <w:jc w:val="both"/>
        <w:rPr>
          <w:rFonts w:ascii="Arial" w:hAnsi="Arial" w:cs="Arial"/>
          <w:sz w:val="16"/>
          <w:szCs w:val="16"/>
        </w:rPr>
      </w:pPr>
      <w:r w:rsidRPr="00E935EE">
        <w:rPr>
          <w:rFonts w:ascii="Arial" w:hAnsi="Arial" w:cs="Arial"/>
          <w:b/>
          <w:sz w:val="16"/>
          <w:szCs w:val="16"/>
        </w:rPr>
        <w:t xml:space="preserve">Riadok </w:t>
      </w:r>
      <w:r>
        <w:rPr>
          <w:rFonts w:ascii="Arial" w:hAnsi="Arial" w:cs="Arial"/>
          <w:b/>
          <w:sz w:val="16"/>
          <w:szCs w:val="16"/>
        </w:rPr>
        <w:t>„</w:t>
      </w:r>
      <w:r w:rsidRPr="006E3584">
        <w:rPr>
          <w:rFonts w:ascii="Arial" w:hAnsi="Arial" w:cs="Arial"/>
          <w:b/>
          <w:sz w:val="16"/>
          <w:szCs w:val="16"/>
        </w:rPr>
        <w:t>Forma vrátenia finančných prostriedkov</w:t>
      </w:r>
      <w:r>
        <w:rPr>
          <w:rFonts w:ascii="Arial" w:hAnsi="Arial" w:cs="Arial"/>
          <w:b/>
          <w:sz w:val="16"/>
          <w:szCs w:val="16"/>
        </w:rPr>
        <w:t>“:</w:t>
      </w:r>
      <w:r w:rsidRPr="00A07D56">
        <w:rPr>
          <w:rFonts w:ascii="Arial" w:hAnsi="Arial" w:cs="Arial"/>
          <w:sz w:val="16"/>
          <w:szCs w:val="16"/>
        </w:rPr>
        <w:t xml:space="preserve"> </w:t>
      </w:r>
      <w:r w:rsidRPr="00E935EE">
        <w:rPr>
          <w:rFonts w:ascii="Arial" w:hAnsi="Arial" w:cs="Arial"/>
          <w:sz w:val="16"/>
          <w:szCs w:val="16"/>
        </w:rPr>
        <w:t>Forma</w:t>
      </w:r>
      <w:r w:rsidRPr="00D32E39">
        <w:rPr>
          <w:rFonts w:ascii="Arial" w:hAnsi="Arial" w:cs="Arial"/>
          <w:sz w:val="16"/>
          <w:szCs w:val="16"/>
        </w:rPr>
        <w:t xml:space="preserve"> vrátenia finančných prostriedkov identifikuje spôsob úhrady vrátenia prijímateľom ako bankový prevod alebo rozpočtové opatrenie.</w:t>
      </w:r>
      <w:r>
        <w:rPr>
          <w:rFonts w:ascii="Arial" w:hAnsi="Arial" w:cs="Arial"/>
          <w:sz w:val="16"/>
          <w:szCs w:val="16"/>
        </w:rPr>
        <w:t xml:space="preserve"> Pre vrátenie zmluvnej pokuty/penále sa vždy uvádza bankový prevod.</w:t>
      </w:r>
    </w:p>
    <w:p w14:paraId="11215C38" w14:textId="77777777" w:rsidR="003C2EEC" w:rsidRDefault="003C2EEC" w:rsidP="003C2EEC">
      <w:pPr>
        <w:numPr>
          <w:ilvl w:val="0"/>
          <w:numId w:val="2"/>
        </w:numPr>
        <w:jc w:val="both"/>
        <w:rPr>
          <w:rFonts w:ascii="Arial" w:hAnsi="Arial" w:cs="Arial"/>
          <w:sz w:val="16"/>
          <w:szCs w:val="16"/>
        </w:rPr>
      </w:pPr>
      <w:r w:rsidRPr="00E935EE">
        <w:rPr>
          <w:rFonts w:ascii="Arial" w:hAnsi="Arial" w:cs="Arial"/>
          <w:b/>
          <w:sz w:val="16"/>
          <w:szCs w:val="16"/>
        </w:rPr>
        <w:t xml:space="preserve">Riadok </w:t>
      </w:r>
      <w:r>
        <w:rPr>
          <w:rFonts w:ascii="Arial" w:hAnsi="Arial" w:cs="Arial"/>
          <w:b/>
          <w:sz w:val="16"/>
          <w:szCs w:val="16"/>
        </w:rPr>
        <w:t xml:space="preserve">„IBAN“: </w:t>
      </w:r>
      <w:r w:rsidRPr="00D32E39">
        <w:rPr>
          <w:rFonts w:ascii="Arial" w:hAnsi="Arial" w:cs="Arial"/>
          <w:sz w:val="16"/>
          <w:szCs w:val="16"/>
        </w:rPr>
        <w:t xml:space="preserve">V </w:t>
      </w:r>
      <w:r w:rsidRPr="00E935EE">
        <w:rPr>
          <w:rFonts w:ascii="Arial" w:hAnsi="Arial" w:cs="Arial"/>
          <w:sz w:val="16"/>
          <w:szCs w:val="16"/>
        </w:rPr>
        <w:t>identifikačných</w:t>
      </w:r>
      <w:r w:rsidRPr="00D32E39">
        <w:rPr>
          <w:rFonts w:ascii="Arial" w:hAnsi="Arial" w:cs="Arial"/>
          <w:sz w:val="16"/>
          <w:szCs w:val="16"/>
        </w:rPr>
        <w:t xml:space="preserve"> údajoch bankového účtu </w:t>
      </w:r>
      <w:r>
        <w:rPr>
          <w:rFonts w:ascii="Arial" w:hAnsi="Arial" w:cs="Arial"/>
          <w:sz w:val="16"/>
          <w:szCs w:val="16"/>
        </w:rPr>
        <w:t>sa uvádza</w:t>
      </w:r>
      <w:r w:rsidRPr="00D32E39">
        <w:rPr>
          <w:rFonts w:ascii="Arial" w:hAnsi="Arial" w:cs="Arial"/>
          <w:sz w:val="16"/>
          <w:szCs w:val="16"/>
        </w:rPr>
        <w:t xml:space="preserve"> IBAN subjektu, ktorému je potrebné finančné prostriedky vrátiť.</w:t>
      </w:r>
    </w:p>
    <w:p w14:paraId="0139A2ED" w14:textId="6A0DBADD" w:rsidR="003C2EEC" w:rsidRDefault="003C2EEC" w:rsidP="003C2EEC">
      <w:pPr>
        <w:numPr>
          <w:ilvl w:val="0"/>
          <w:numId w:val="2"/>
        </w:numPr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>Riadok</w:t>
      </w:r>
      <w:r w:rsidRPr="00E935EE">
        <w:rPr>
          <w:rFonts w:ascii="Arial" w:hAnsi="Arial" w:cs="Arial"/>
          <w:b/>
          <w:sz w:val="16"/>
          <w:szCs w:val="16"/>
        </w:rPr>
        <w:t xml:space="preserve"> </w:t>
      </w:r>
      <w:r>
        <w:rPr>
          <w:rFonts w:ascii="Arial" w:hAnsi="Arial" w:cs="Arial"/>
          <w:b/>
          <w:sz w:val="16"/>
          <w:szCs w:val="16"/>
        </w:rPr>
        <w:t>„</w:t>
      </w:r>
      <w:r w:rsidRPr="00E935EE">
        <w:rPr>
          <w:rFonts w:ascii="Arial" w:hAnsi="Arial" w:cs="Arial"/>
          <w:b/>
          <w:sz w:val="16"/>
          <w:szCs w:val="16"/>
        </w:rPr>
        <w:t>Variabilný symbol</w:t>
      </w:r>
      <w:r>
        <w:rPr>
          <w:rFonts w:ascii="Arial" w:hAnsi="Arial" w:cs="Arial"/>
          <w:b/>
          <w:sz w:val="16"/>
          <w:szCs w:val="16"/>
        </w:rPr>
        <w:t>“</w:t>
      </w:r>
      <w:r w:rsidRPr="00E935EE">
        <w:rPr>
          <w:rFonts w:ascii="Arial" w:hAnsi="Arial" w:cs="Arial"/>
          <w:b/>
          <w:sz w:val="16"/>
          <w:szCs w:val="16"/>
        </w:rPr>
        <w:t>:</w:t>
      </w:r>
      <w:r>
        <w:rPr>
          <w:rFonts w:ascii="Arial" w:hAnsi="Arial" w:cs="Arial"/>
          <w:sz w:val="16"/>
          <w:szCs w:val="16"/>
        </w:rPr>
        <w:t xml:space="preserve"> U</w:t>
      </w:r>
      <w:r w:rsidRPr="00612D71">
        <w:rPr>
          <w:rFonts w:ascii="Arial" w:hAnsi="Arial" w:cs="Arial"/>
          <w:sz w:val="16"/>
          <w:szCs w:val="16"/>
        </w:rPr>
        <w:t>v</w:t>
      </w:r>
      <w:r>
        <w:rPr>
          <w:rFonts w:ascii="Arial" w:hAnsi="Arial" w:cs="Arial"/>
          <w:sz w:val="16"/>
          <w:szCs w:val="16"/>
        </w:rPr>
        <w:t>ádza</w:t>
      </w:r>
      <w:r w:rsidRPr="00612D71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 xml:space="preserve">sa </w:t>
      </w:r>
      <w:r w:rsidRPr="00612D71">
        <w:rPr>
          <w:rFonts w:ascii="Arial" w:hAnsi="Arial" w:cs="Arial"/>
          <w:sz w:val="16"/>
          <w:szCs w:val="16"/>
        </w:rPr>
        <w:t>variabilný symbol</w:t>
      </w:r>
      <w:r w:rsidRPr="002570E3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vygenerovaný</w:t>
      </w:r>
      <w:r w:rsidRPr="00D32E39">
        <w:rPr>
          <w:rFonts w:ascii="Arial" w:hAnsi="Arial" w:cs="Arial"/>
          <w:sz w:val="16"/>
          <w:szCs w:val="16"/>
        </w:rPr>
        <w:t xml:space="preserve"> </w:t>
      </w:r>
      <w:r w:rsidR="0018324D">
        <w:rPr>
          <w:rFonts w:ascii="Arial" w:hAnsi="Arial" w:cs="Arial"/>
          <w:sz w:val="16"/>
          <w:szCs w:val="16"/>
        </w:rPr>
        <w:t>systémom</w:t>
      </w:r>
      <w:r w:rsidRPr="00D32E39">
        <w:rPr>
          <w:rFonts w:ascii="Arial" w:hAnsi="Arial" w:cs="Arial"/>
          <w:sz w:val="16"/>
          <w:szCs w:val="16"/>
        </w:rPr>
        <w:t xml:space="preserve"> ITMS</w:t>
      </w:r>
      <w:r>
        <w:rPr>
          <w:rFonts w:ascii="Arial" w:hAnsi="Arial" w:cs="Arial"/>
          <w:sz w:val="16"/>
          <w:szCs w:val="16"/>
        </w:rPr>
        <w:t xml:space="preserve"> pri vytvorení žiadosti o vrátenie finančných prostriedkov</w:t>
      </w:r>
      <w:r w:rsidRPr="00612D71">
        <w:rPr>
          <w:rFonts w:ascii="Arial" w:hAnsi="Arial" w:cs="Arial"/>
          <w:sz w:val="16"/>
          <w:szCs w:val="16"/>
        </w:rPr>
        <w:t>.</w:t>
      </w:r>
    </w:p>
    <w:p w14:paraId="41E4309E" w14:textId="77777777" w:rsidR="003C2EEC" w:rsidRDefault="003C2EEC" w:rsidP="003C2EEC">
      <w:pPr>
        <w:numPr>
          <w:ilvl w:val="0"/>
          <w:numId w:val="2"/>
        </w:numPr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 xml:space="preserve">Riadok „Vlastník účtu“: </w:t>
      </w:r>
      <w:r w:rsidRPr="00E84778">
        <w:rPr>
          <w:rFonts w:ascii="Arial" w:hAnsi="Arial" w:cs="Arial"/>
          <w:sz w:val="16"/>
          <w:szCs w:val="16"/>
        </w:rPr>
        <w:t>Uvádza sa</w:t>
      </w:r>
      <w:r>
        <w:rPr>
          <w:rFonts w:ascii="Arial" w:hAnsi="Arial" w:cs="Arial"/>
          <w:sz w:val="16"/>
          <w:szCs w:val="16"/>
        </w:rPr>
        <w:t xml:space="preserve"> vlastník bankového účtu, ktorému je potrebné finančné prostriedky vrátiť.</w:t>
      </w:r>
    </w:p>
    <w:p w14:paraId="6F8CB6D2" w14:textId="25B0213F" w:rsidR="003C2EEC" w:rsidRPr="00235D8D" w:rsidRDefault="003C2EEC" w:rsidP="00235D8D">
      <w:pPr>
        <w:numPr>
          <w:ilvl w:val="0"/>
          <w:numId w:val="2"/>
        </w:numPr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>Riadok „IČO v</w:t>
      </w:r>
      <w:r w:rsidRPr="00E84778">
        <w:rPr>
          <w:rFonts w:ascii="Arial" w:hAnsi="Arial" w:cs="Arial"/>
          <w:b/>
          <w:sz w:val="16"/>
          <w:szCs w:val="16"/>
        </w:rPr>
        <w:t>lastníka účtu</w:t>
      </w:r>
      <w:r>
        <w:rPr>
          <w:rFonts w:ascii="Arial" w:hAnsi="Arial" w:cs="Arial"/>
          <w:b/>
          <w:sz w:val="16"/>
          <w:szCs w:val="16"/>
        </w:rPr>
        <w:t xml:space="preserve">“: </w:t>
      </w:r>
      <w:r w:rsidRPr="00E84778">
        <w:rPr>
          <w:rFonts w:ascii="Arial" w:hAnsi="Arial" w:cs="Arial"/>
          <w:sz w:val="16"/>
          <w:szCs w:val="16"/>
        </w:rPr>
        <w:t>Uvádza</w:t>
      </w:r>
      <w:r>
        <w:rPr>
          <w:rFonts w:ascii="Arial" w:hAnsi="Arial" w:cs="Arial"/>
          <w:sz w:val="16"/>
          <w:szCs w:val="16"/>
        </w:rPr>
        <w:t xml:space="preserve"> sa IČO vlastníka účtu, ktorému je potrebné finančné prostriedky vrátiť.</w:t>
      </w:r>
    </w:p>
    <w:p w14:paraId="174D309E" w14:textId="77777777" w:rsidR="003C2EEC" w:rsidRPr="003C2EEC" w:rsidRDefault="003C2EEC" w:rsidP="003C2EEC">
      <w:pPr>
        <w:ind w:left="360"/>
        <w:jc w:val="both"/>
        <w:rPr>
          <w:rFonts w:ascii="Arial" w:hAnsi="Arial" w:cs="Arial"/>
          <w:sz w:val="16"/>
          <w:szCs w:val="16"/>
        </w:rPr>
      </w:pPr>
    </w:p>
    <w:p w14:paraId="6D714C50" w14:textId="2062F039" w:rsidR="00F6180E" w:rsidRDefault="00F6180E" w:rsidP="00EE1D82">
      <w:pPr>
        <w:numPr>
          <w:ilvl w:val="0"/>
          <w:numId w:val="2"/>
        </w:numPr>
        <w:jc w:val="both"/>
        <w:rPr>
          <w:rFonts w:ascii="Arial" w:hAnsi="Arial" w:cs="Arial"/>
          <w:sz w:val="16"/>
          <w:szCs w:val="16"/>
        </w:rPr>
      </w:pPr>
      <w:r w:rsidRPr="00E935EE">
        <w:rPr>
          <w:rFonts w:ascii="Arial" w:hAnsi="Arial" w:cs="Arial"/>
          <w:b/>
          <w:sz w:val="16"/>
          <w:szCs w:val="16"/>
        </w:rPr>
        <w:t xml:space="preserve">Riadok </w:t>
      </w:r>
      <w:r>
        <w:rPr>
          <w:rFonts w:ascii="Arial" w:hAnsi="Arial" w:cs="Arial"/>
          <w:b/>
          <w:sz w:val="16"/>
          <w:szCs w:val="16"/>
        </w:rPr>
        <w:t>„</w:t>
      </w:r>
      <w:r w:rsidRPr="00E935EE">
        <w:rPr>
          <w:rFonts w:ascii="Arial" w:hAnsi="Arial" w:cs="Arial"/>
          <w:b/>
          <w:sz w:val="16"/>
          <w:szCs w:val="16"/>
        </w:rPr>
        <w:t>Suma k vráteniu spolu</w:t>
      </w:r>
      <w:r>
        <w:rPr>
          <w:rFonts w:ascii="Arial" w:hAnsi="Arial" w:cs="Arial"/>
          <w:b/>
          <w:sz w:val="16"/>
          <w:szCs w:val="16"/>
        </w:rPr>
        <w:t>“</w:t>
      </w:r>
      <w:r w:rsidRPr="00E935EE">
        <w:rPr>
          <w:rFonts w:ascii="Arial" w:hAnsi="Arial" w:cs="Arial"/>
          <w:b/>
          <w:sz w:val="16"/>
          <w:szCs w:val="16"/>
        </w:rPr>
        <w:t>:</w:t>
      </w:r>
      <w:r w:rsidRPr="00D32E39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 xml:space="preserve">Predstavuje </w:t>
      </w:r>
      <w:r w:rsidRPr="00D32E39">
        <w:rPr>
          <w:rFonts w:ascii="Arial" w:hAnsi="Arial" w:cs="Arial"/>
          <w:sz w:val="16"/>
          <w:szCs w:val="16"/>
        </w:rPr>
        <w:t>súčet položiek za zdroj E</w:t>
      </w:r>
      <w:r>
        <w:rPr>
          <w:rFonts w:ascii="Arial" w:hAnsi="Arial" w:cs="Arial"/>
          <w:sz w:val="16"/>
          <w:szCs w:val="16"/>
        </w:rPr>
        <w:t xml:space="preserve">Ú, </w:t>
      </w:r>
      <w:r w:rsidRPr="00D32E39">
        <w:rPr>
          <w:rFonts w:ascii="Arial" w:hAnsi="Arial" w:cs="Arial"/>
          <w:sz w:val="16"/>
          <w:szCs w:val="16"/>
        </w:rPr>
        <w:t>zdroj štátneho rozpočtu na</w:t>
      </w:r>
      <w:r>
        <w:rPr>
          <w:rFonts w:ascii="Arial" w:hAnsi="Arial" w:cs="Arial"/>
          <w:sz w:val="16"/>
          <w:szCs w:val="16"/>
        </w:rPr>
        <w:t> </w:t>
      </w:r>
      <w:r w:rsidRPr="00D32E39">
        <w:rPr>
          <w:rFonts w:ascii="Arial" w:hAnsi="Arial" w:cs="Arial"/>
          <w:sz w:val="16"/>
          <w:szCs w:val="16"/>
        </w:rPr>
        <w:t>spolufinancovanie a zdroj pro-rata zaokrúhlen</w:t>
      </w:r>
      <w:r>
        <w:rPr>
          <w:rFonts w:ascii="Arial" w:hAnsi="Arial" w:cs="Arial"/>
          <w:sz w:val="16"/>
          <w:szCs w:val="16"/>
        </w:rPr>
        <w:t>ý</w:t>
      </w:r>
      <w:r w:rsidRPr="00D32E39">
        <w:rPr>
          <w:rFonts w:ascii="Arial" w:hAnsi="Arial" w:cs="Arial"/>
          <w:sz w:val="16"/>
          <w:szCs w:val="16"/>
        </w:rPr>
        <w:t xml:space="preserve"> na dve desatinné miesta.</w:t>
      </w:r>
    </w:p>
    <w:p w14:paraId="2652FF68" w14:textId="77777777" w:rsidR="00500BDC" w:rsidRDefault="00500BDC" w:rsidP="00500BDC">
      <w:pPr>
        <w:pStyle w:val="Odsekzoznamu"/>
        <w:rPr>
          <w:rFonts w:ascii="Arial" w:hAnsi="Arial" w:cs="Arial"/>
          <w:sz w:val="16"/>
          <w:szCs w:val="16"/>
        </w:rPr>
      </w:pPr>
    </w:p>
    <w:p w14:paraId="0EA68BEF" w14:textId="4A712EC4" w:rsidR="00500BDC" w:rsidRPr="00D32E39" w:rsidRDefault="00500BDC" w:rsidP="00EE1D82">
      <w:pPr>
        <w:numPr>
          <w:ilvl w:val="0"/>
          <w:numId w:val="2"/>
        </w:numPr>
        <w:jc w:val="both"/>
        <w:rPr>
          <w:rFonts w:ascii="Arial" w:hAnsi="Arial" w:cs="Arial"/>
          <w:sz w:val="16"/>
          <w:szCs w:val="16"/>
        </w:rPr>
      </w:pPr>
      <w:r w:rsidRPr="00500BDC">
        <w:rPr>
          <w:rFonts w:ascii="Arial" w:hAnsi="Arial" w:cs="Arial"/>
          <w:b/>
          <w:sz w:val="16"/>
          <w:szCs w:val="16"/>
        </w:rPr>
        <w:t>Riadok „Národný príspevok ČR/AT</w:t>
      </w:r>
      <w:r>
        <w:rPr>
          <w:rFonts w:ascii="Arial" w:hAnsi="Arial" w:cs="Arial"/>
          <w:b/>
          <w:sz w:val="16"/>
          <w:szCs w:val="16"/>
        </w:rPr>
        <w:t xml:space="preserve"> (informatívny charakter)</w:t>
      </w:r>
      <w:r>
        <w:rPr>
          <w:rFonts w:ascii="Arial" w:hAnsi="Arial" w:cs="Arial"/>
          <w:sz w:val="16"/>
          <w:szCs w:val="16"/>
        </w:rPr>
        <w:t xml:space="preserve">“: Relevantné len pre </w:t>
      </w:r>
      <w:r w:rsidR="00781F3A">
        <w:rPr>
          <w:rFonts w:ascii="Arial" w:hAnsi="Arial" w:cs="Arial"/>
          <w:sz w:val="16"/>
          <w:szCs w:val="16"/>
        </w:rPr>
        <w:t>P</w:t>
      </w:r>
      <w:r>
        <w:rPr>
          <w:rFonts w:ascii="Arial" w:hAnsi="Arial" w:cs="Arial"/>
          <w:sz w:val="16"/>
          <w:szCs w:val="16"/>
        </w:rPr>
        <w:t>rogramy Interreg. Predstavuje súčet položiek za zdroj národné spolufinancovanie CZ/AT v mene EUR zaokrúhlený na dve desatinné miesta. Ide o informatívny údaj.</w:t>
      </w:r>
    </w:p>
    <w:p w14:paraId="6CC444BF" w14:textId="77777777" w:rsidR="00DE3237" w:rsidRPr="00D823A6" w:rsidRDefault="00DE3237" w:rsidP="00B704EB">
      <w:pPr>
        <w:ind w:left="720"/>
        <w:jc w:val="both"/>
        <w:rPr>
          <w:rFonts w:ascii="Arial" w:hAnsi="Arial" w:cs="Arial"/>
          <w:sz w:val="16"/>
          <w:szCs w:val="16"/>
        </w:rPr>
      </w:pPr>
    </w:p>
    <w:p w14:paraId="408E334C" w14:textId="40BEE112" w:rsidR="00AC205F" w:rsidRPr="00D823A6" w:rsidRDefault="00235D8D" w:rsidP="00AC20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both"/>
        <w:rPr>
          <w:rFonts w:ascii="Arial" w:hAnsi="Arial" w:cs="Arial"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>5</w:t>
      </w:r>
      <w:r w:rsidR="00AC205F" w:rsidRPr="00D823A6">
        <w:rPr>
          <w:rFonts w:ascii="Arial" w:hAnsi="Arial" w:cs="Arial"/>
          <w:b/>
          <w:bCs/>
          <w:sz w:val="16"/>
          <w:szCs w:val="16"/>
        </w:rPr>
        <w:t xml:space="preserve"> Zoznam príloh</w:t>
      </w:r>
    </w:p>
    <w:p w14:paraId="2A52B145" w14:textId="77777777" w:rsidR="00AC205F" w:rsidRPr="00D823A6" w:rsidRDefault="00AC205F" w:rsidP="00AC205F">
      <w:pPr>
        <w:jc w:val="both"/>
        <w:rPr>
          <w:rFonts w:ascii="Arial" w:hAnsi="Arial" w:cs="Arial"/>
          <w:sz w:val="16"/>
          <w:szCs w:val="16"/>
        </w:rPr>
      </w:pPr>
    </w:p>
    <w:p w14:paraId="363CCE28" w14:textId="5F1D6490" w:rsidR="00AC205F" w:rsidRDefault="00235D8D" w:rsidP="00EE1D82">
      <w:pPr>
        <w:numPr>
          <w:ilvl w:val="0"/>
          <w:numId w:val="2"/>
        </w:numPr>
        <w:jc w:val="both"/>
        <w:rPr>
          <w:rFonts w:ascii="Arial" w:hAnsi="Arial" w:cs="Arial"/>
          <w:sz w:val="16"/>
          <w:szCs w:val="16"/>
        </w:rPr>
      </w:pPr>
      <w:r w:rsidRPr="00235D8D">
        <w:rPr>
          <w:rFonts w:ascii="Arial" w:hAnsi="Arial" w:cs="Arial"/>
          <w:b/>
          <w:sz w:val="16"/>
          <w:szCs w:val="16"/>
        </w:rPr>
        <w:t>Stĺpec „P.</w:t>
      </w:r>
      <w:r w:rsidR="00557E70">
        <w:rPr>
          <w:rFonts w:ascii="Arial" w:hAnsi="Arial" w:cs="Arial"/>
          <w:b/>
          <w:sz w:val="16"/>
          <w:szCs w:val="16"/>
        </w:rPr>
        <w:t xml:space="preserve"> </w:t>
      </w:r>
      <w:r w:rsidRPr="00235D8D">
        <w:rPr>
          <w:rFonts w:ascii="Arial" w:hAnsi="Arial" w:cs="Arial"/>
          <w:b/>
          <w:sz w:val="16"/>
          <w:szCs w:val="16"/>
        </w:rPr>
        <w:t>č.“</w:t>
      </w:r>
      <w:r>
        <w:rPr>
          <w:rFonts w:ascii="Arial" w:hAnsi="Arial" w:cs="Arial"/>
          <w:sz w:val="16"/>
          <w:szCs w:val="16"/>
        </w:rPr>
        <w:t xml:space="preserve">: </w:t>
      </w:r>
      <w:r w:rsidRPr="00612D71">
        <w:rPr>
          <w:rFonts w:ascii="Arial" w:hAnsi="Arial" w:cs="Arial"/>
          <w:sz w:val="16"/>
          <w:szCs w:val="16"/>
        </w:rPr>
        <w:t>Poradové číslo</w:t>
      </w:r>
      <w:r>
        <w:rPr>
          <w:rFonts w:ascii="Arial" w:hAnsi="Arial" w:cs="Arial"/>
          <w:sz w:val="16"/>
          <w:szCs w:val="16"/>
        </w:rPr>
        <w:t xml:space="preserve"> </w:t>
      </w:r>
      <w:r w:rsidRPr="00612D71">
        <w:rPr>
          <w:rFonts w:ascii="Arial" w:hAnsi="Arial" w:cs="Arial"/>
          <w:sz w:val="16"/>
          <w:szCs w:val="16"/>
        </w:rPr>
        <w:t>vypĺňa automaticky ITMS</w:t>
      </w:r>
      <w:r>
        <w:rPr>
          <w:rFonts w:ascii="Arial" w:hAnsi="Arial" w:cs="Arial"/>
          <w:sz w:val="16"/>
          <w:szCs w:val="16"/>
        </w:rPr>
        <w:t>.</w:t>
      </w:r>
      <w:r w:rsidR="00051EC6" w:rsidRPr="00051EC6">
        <w:rPr>
          <w:rFonts w:ascii="Arial" w:hAnsi="Arial" w:cs="Arial"/>
          <w:sz w:val="16"/>
          <w:szCs w:val="16"/>
        </w:rPr>
        <w:t xml:space="preserve"> </w:t>
      </w:r>
    </w:p>
    <w:p w14:paraId="7022542F" w14:textId="651D97EB" w:rsidR="00235D8D" w:rsidRDefault="00235D8D" w:rsidP="00EE1D82">
      <w:pPr>
        <w:numPr>
          <w:ilvl w:val="0"/>
          <w:numId w:val="2"/>
        </w:numPr>
        <w:jc w:val="both"/>
        <w:rPr>
          <w:rFonts w:ascii="Arial" w:hAnsi="Arial" w:cs="Arial"/>
          <w:sz w:val="16"/>
          <w:szCs w:val="16"/>
        </w:rPr>
      </w:pPr>
      <w:r w:rsidRPr="00612D71">
        <w:rPr>
          <w:rFonts w:ascii="Arial" w:hAnsi="Arial" w:cs="Arial"/>
          <w:b/>
          <w:sz w:val="16"/>
          <w:szCs w:val="16"/>
        </w:rPr>
        <w:t xml:space="preserve">Stĺpec </w:t>
      </w:r>
      <w:r>
        <w:rPr>
          <w:rFonts w:ascii="Arial" w:hAnsi="Arial" w:cs="Arial"/>
          <w:b/>
          <w:sz w:val="16"/>
          <w:szCs w:val="16"/>
        </w:rPr>
        <w:t xml:space="preserve">„Názov prílohy“: </w:t>
      </w:r>
      <w:r w:rsidRPr="00612D71">
        <w:rPr>
          <w:rFonts w:ascii="Arial" w:hAnsi="Arial" w:cs="Arial"/>
          <w:sz w:val="16"/>
          <w:szCs w:val="16"/>
        </w:rPr>
        <w:t xml:space="preserve">Uvádza sa názov </w:t>
      </w:r>
      <w:r>
        <w:rPr>
          <w:rFonts w:ascii="Arial" w:hAnsi="Arial" w:cs="Arial"/>
          <w:sz w:val="16"/>
          <w:szCs w:val="16"/>
        </w:rPr>
        <w:t>prílohy k žiadosti o vrátenie finančných prostriedkov.</w:t>
      </w:r>
    </w:p>
    <w:p w14:paraId="7292B715" w14:textId="05A7E320" w:rsidR="002A273A" w:rsidRPr="00D823A6" w:rsidRDefault="00235D8D" w:rsidP="002A27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lastRenderedPageBreak/>
        <w:t>6</w:t>
      </w:r>
      <w:r w:rsidR="002A273A" w:rsidRPr="00D823A6">
        <w:rPr>
          <w:rFonts w:ascii="Arial" w:hAnsi="Arial" w:cs="Arial"/>
          <w:b/>
          <w:bCs/>
          <w:sz w:val="16"/>
          <w:szCs w:val="16"/>
        </w:rPr>
        <w:t xml:space="preserve"> </w:t>
      </w:r>
      <w:r w:rsidR="003E57F6" w:rsidRPr="00D32E39">
        <w:rPr>
          <w:rFonts w:ascii="Arial" w:hAnsi="Arial" w:cs="Arial"/>
          <w:b/>
          <w:bCs/>
          <w:sz w:val="16"/>
          <w:szCs w:val="16"/>
        </w:rPr>
        <w:t>Kontaktné údaje</w:t>
      </w:r>
    </w:p>
    <w:p w14:paraId="134FC00D" w14:textId="77777777" w:rsidR="003E57F6" w:rsidRDefault="003E57F6" w:rsidP="003E57F6">
      <w:pPr>
        <w:jc w:val="both"/>
        <w:rPr>
          <w:rFonts w:ascii="Arial" w:hAnsi="Arial" w:cs="Arial"/>
          <w:b/>
          <w:sz w:val="16"/>
          <w:szCs w:val="16"/>
        </w:rPr>
      </w:pPr>
    </w:p>
    <w:p w14:paraId="7998316C" w14:textId="14C0EAF0" w:rsidR="003E57F6" w:rsidRPr="003E57F6" w:rsidRDefault="00AF0B0C" w:rsidP="003E57F6">
      <w:pPr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Sekcia </w:t>
      </w:r>
      <w:r w:rsidR="00235D8D">
        <w:rPr>
          <w:rFonts w:ascii="Arial" w:hAnsi="Arial" w:cs="Arial"/>
          <w:sz w:val="16"/>
          <w:szCs w:val="16"/>
        </w:rPr>
        <w:t>6</w:t>
      </w:r>
      <w:r w:rsidR="003E57F6" w:rsidRPr="003E57F6">
        <w:rPr>
          <w:rFonts w:ascii="Arial" w:hAnsi="Arial" w:cs="Arial"/>
          <w:sz w:val="16"/>
          <w:szCs w:val="16"/>
        </w:rPr>
        <w:t xml:space="preserve"> slúži na identifikáciu kontaktných údajov orgánov implementácie </w:t>
      </w:r>
      <w:r>
        <w:rPr>
          <w:rFonts w:ascii="Arial" w:hAnsi="Arial" w:cs="Arial"/>
          <w:sz w:val="16"/>
          <w:szCs w:val="16"/>
        </w:rPr>
        <w:t xml:space="preserve">fondov EÚ </w:t>
      </w:r>
      <w:r w:rsidR="003E57F6" w:rsidRPr="003E57F6">
        <w:rPr>
          <w:rFonts w:ascii="Arial" w:hAnsi="Arial" w:cs="Arial"/>
          <w:sz w:val="16"/>
          <w:szCs w:val="16"/>
        </w:rPr>
        <w:t>vrátane osôb, ktoré žiadosť o vrátenie finančných prostriedkov vypracovali a schválili.</w:t>
      </w:r>
    </w:p>
    <w:p w14:paraId="6CE0EF72" w14:textId="7C89DC7B" w:rsidR="00D42817" w:rsidRDefault="00D42817" w:rsidP="003E57F6">
      <w:pPr>
        <w:ind w:left="284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</w:t>
      </w:r>
    </w:p>
    <w:p w14:paraId="5C8E1FC9" w14:textId="4354EB8E" w:rsidR="003E57F6" w:rsidRDefault="003E57F6" w:rsidP="00EE1D82">
      <w:pPr>
        <w:numPr>
          <w:ilvl w:val="0"/>
          <w:numId w:val="2"/>
        </w:numPr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>Riadok „Orgán, ktorý žiadosť vystavil“:</w:t>
      </w:r>
      <w:r w:rsidRPr="00926BBF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 xml:space="preserve">Uvádza sa </w:t>
      </w:r>
      <w:r w:rsidRPr="00926BBF">
        <w:rPr>
          <w:rFonts w:ascii="Arial" w:hAnsi="Arial" w:cs="Arial"/>
          <w:sz w:val="16"/>
          <w:szCs w:val="16"/>
        </w:rPr>
        <w:t>názov orgánu implementácie</w:t>
      </w:r>
      <w:r w:rsidR="00AF0B0C">
        <w:rPr>
          <w:rFonts w:ascii="Arial" w:hAnsi="Arial" w:cs="Arial"/>
          <w:sz w:val="16"/>
          <w:szCs w:val="16"/>
        </w:rPr>
        <w:t xml:space="preserve"> fondov EÚ</w:t>
      </w:r>
      <w:r w:rsidRPr="00926BBF">
        <w:rPr>
          <w:rFonts w:ascii="Arial" w:hAnsi="Arial" w:cs="Arial"/>
          <w:sz w:val="16"/>
          <w:szCs w:val="16"/>
        </w:rPr>
        <w:t>, ktorý žiadosť o vrátenie finančných prostriedkov vystavil.</w:t>
      </w:r>
    </w:p>
    <w:p w14:paraId="06A3F948" w14:textId="77777777" w:rsidR="003E57F6" w:rsidRDefault="003E57F6" w:rsidP="003E57F6">
      <w:pPr>
        <w:jc w:val="both"/>
        <w:rPr>
          <w:rFonts w:ascii="Arial" w:hAnsi="Arial" w:cs="Arial"/>
          <w:sz w:val="16"/>
          <w:szCs w:val="16"/>
        </w:rPr>
      </w:pPr>
    </w:p>
    <w:p w14:paraId="27275F6C" w14:textId="1D2731B5" w:rsidR="00EB69D1" w:rsidRPr="00AF0B0C" w:rsidRDefault="003E57F6" w:rsidP="00AF0B0C">
      <w:pPr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Adresa</w:t>
      </w:r>
    </w:p>
    <w:p w14:paraId="3565C5CF" w14:textId="77777777" w:rsidR="003E57F6" w:rsidRPr="002C2BD0" w:rsidRDefault="003E57F6" w:rsidP="00EE1D82">
      <w:pPr>
        <w:numPr>
          <w:ilvl w:val="0"/>
          <w:numId w:val="2"/>
        </w:numPr>
        <w:jc w:val="both"/>
        <w:rPr>
          <w:rFonts w:ascii="Arial" w:hAnsi="Arial" w:cs="Arial"/>
          <w:sz w:val="16"/>
          <w:szCs w:val="16"/>
        </w:rPr>
      </w:pPr>
      <w:r w:rsidRPr="00CD68E0">
        <w:rPr>
          <w:rFonts w:ascii="Arial" w:hAnsi="Arial" w:cs="Arial"/>
          <w:b/>
          <w:sz w:val="16"/>
          <w:szCs w:val="16"/>
        </w:rPr>
        <w:t xml:space="preserve">Riadok </w:t>
      </w:r>
      <w:r>
        <w:rPr>
          <w:rFonts w:ascii="Arial" w:hAnsi="Arial" w:cs="Arial"/>
          <w:b/>
          <w:sz w:val="16"/>
          <w:szCs w:val="16"/>
        </w:rPr>
        <w:t xml:space="preserve">„Ulica, popisné číslo“: </w:t>
      </w:r>
      <w:r w:rsidRPr="002C2BD0">
        <w:rPr>
          <w:rFonts w:ascii="Arial" w:hAnsi="Arial" w:cs="Arial"/>
          <w:sz w:val="16"/>
          <w:szCs w:val="16"/>
        </w:rPr>
        <w:t xml:space="preserve">Uvádza </w:t>
      </w:r>
      <w:r w:rsidRPr="00926BBF">
        <w:rPr>
          <w:rFonts w:ascii="Arial" w:hAnsi="Arial" w:cs="Arial"/>
          <w:sz w:val="16"/>
          <w:szCs w:val="16"/>
        </w:rPr>
        <w:t>sa ulica a popisné číslo sídla orgánu, ktorý žiadosť o vrátenie finančných prostriedkov vystavil.</w:t>
      </w:r>
    </w:p>
    <w:p w14:paraId="1C6274C3" w14:textId="77777777" w:rsidR="003E57F6" w:rsidRDefault="003E57F6" w:rsidP="00EE1D82">
      <w:pPr>
        <w:numPr>
          <w:ilvl w:val="0"/>
          <w:numId w:val="2"/>
        </w:numPr>
        <w:jc w:val="both"/>
        <w:rPr>
          <w:rFonts w:ascii="Arial" w:hAnsi="Arial" w:cs="Arial"/>
          <w:sz w:val="16"/>
          <w:szCs w:val="16"/>
        </w:rPr>
      </w:pPr>
      <w:r w:rsidRPr="00CD68E0">
        <w:rPr>
          <w:rFonts w:ascii="Arial" w:hAnsi="Arial" w:cs="Arial"/>
          <w:b/>
          <w:sz w:val="16"/>
          <w:szCs w:val="16"/>
        </w:rPr>
        <w:t xml:space="preserve">Riadok </w:t>
      </w:r>
      <w:r>
        <w:rPr>
          <w:rFonts w:ascii="Arial" w:hAnsi="Arial" w:cs="Arial"/>
          <w:b/>
          <w:sz w:val="16"/>
          <w:szCs w:val="16"/>
        </w:rPr>
        <w:t>„Obec“:</w:t>
      </w:r>
      <w:r w:rsidRPr="00612D71">
        <w:rPr>
          <w:rFonts w:ascii="Arial" w:hAnsi="Arial" w:cs="Arial"/>
          <w:sz w:val="16"/>
          <w:szCs w:val="16"/>
        </w:rPr>
        <w:t xml:space="preserve"> </w:t>
      </w:r>
      <w:r w:rsidRPr="002C2BD0">
        <w:rPr>
          <w:rFonts w:ascii="Arial" w:hAnsi="Arial" w:cs="Arial"/>
          <w:sz w:val="16"/>
          <w:szCs w:val="16"/>
        </w:rPr>
        <w:t xml:space="preserve">Uvádza sa </w:t>
      </w:r>
      <w:r>
        <w:rPr>
          <w:rFonts w:ascii="Arial" w:hAnsi="Arial" w:cs="Arial"/>
          <w:sz w:val="16"/>
          <w:szCs w:val="16"/>
        </w:rPr>
        <w:t xml:space="preserve">obec, v ktorej je sídlo </w:t>
      </w:r>
      <w:r w:rsidRPr="00926BBF">
        <w:rPr>
          <w:rFonts w:ascii="Arial" w:hAnsi="Arial" w:cs="Arial"/>
          <w:sz w:val="16"/>
          <w:szCs w:val="16"/>
        </w:rPr>
        <w:t>orgánu, ktorý žiadosť o vrátenie finančných prostriedkov vystavil.</w:t>
      </w:r>
    </w:p>
    <w:p w14:paraId="08261929" w14:textId="77777777" w:rsidR="003E57F6" w:rsidRPr="00926BBF" w:rsidRDefault="003E57F6" w:rsidP="00EE1D82">
      <w:pPr>
        <w:numPr>
          <w:ilvl w:val="0"/>
          <w:numId w:val="2"/>
        </w:numPr>
        <w:jc w:val="both"/>
        <w:rPr>
          <w:rFonts w:ascii="Arial" w:hAnsi="Arial" w:cs="Arial"/>
          <w:sz w:val="16"/>
          <w:szCs w:val="16"/>
        </w:rPr>
      </w:pPr>
      <w:r w:rsidRPr="00CD68E0">
        <w:rPr>
          <w:rFonts w:ascii="Arial" w:hAnsi="Arial" w:cs="Arial"/>
          <w:b/>
          <w:sz w:val="16"/>
          <w:szCs w:val="16"/>
        </w:rPr>
        <w:t xml:space="preserve">Riadok </w:t>
      </w:r>
      <w:r>
        <w:rPr>
          <w:rFonts w:ascii="Arial" w:hAnsi="Arial" w:cs="Arial"/>
          <w:b/>
          <w:sz w:val="16"/>
          <w:szCs w:val="16"/>
        </w:rPr>
        <w:t>„</w:t>
      </w:r>
      <w:r w:rsidRPr="00926BBF">
        <w:rPr>
          <w:rFonts w:ascii="Arial" w:hAnsi="Arial" w:cs="Arial"/>
          <w:b/>
          <w:sz w:val="16"/>
          <w:szCs w:val="16"/>
        </w:rPr>
        <w:t>PSČ</w:t>
      </w:r>
      <w:r>
        <w:rPr>
          <w:rFonts w:ascii="Arial" w:hAnsi="Arial" w:cs="Arial"/>
          <w:b/>
          <w:sz w:val="16"/>
          <w:szCs w:val="16"/>
        </w:rPr>
        <w:t>“</w:t>
      </w:r>
      <w:r w:rsidRPr="00926BBF">
        <w:rPr>
          <w:rFonts w:ascii="Arial" w:hAnsi="Arial" w:cs="Arial"/>
          <w:b/>
          <w:sz w:val="16"/>
          <w:szCs w:val="16"/>
        </w:rPr>
        <w:t>:</w:t>
      </w:r>
      <w:r w:rsidRPr="00926BBF">
        <w:rPr>
          <w:rFonts w:ascii="Arial" w:hAnsi="Arial" w:cs="Arial"/>
          <w:sz w:val="16"/>
          <w:szCs w:val="16"/>
        </w:rPr>
        <w:t xml:space="preserve"> Uvádza poštové smerovacie číslo.</w:t>
      </w:r>
    </w:p>
    <w:p w14:paraId="389FF5D7" w14:textId="77777777" w:rsidR="003E57F6" w:rsidRDefault="003E57F6" w:rsidP="00EE1D82">
      <w:pPr>
        <w:numPr>
          <w:ilvl w:val="0"/>
          <w:numId w:val="2"/>
        </w:numPr>
        <w:jc w:val="both"/>
        <w:rPr>
          <w:rFonts w:ascii="Arial" w:hAnsi="Arial" w:cs="Arial"/>
          <w:sz w:val="16"/>
          <w:szCs w:val="16"/>
        </w:rPr>
      </w:pPr>
      <w:r w:rsidRPr="00CD68E0">
        <w:rPr>
          <w:rFonts w:ascii="Arial" w:hAnsi="Arial" w:cs="Arial"/>
          <w:b/>
          <w:sz w:val="16"/>
          <w:szCs w:val="16"/>
        </w:rPr>
        <w:t xml:space="preserve">Riadok </w:t>
      </w:r>
      <w:r>
        <w:rPr>
          <w:rFonts w:ascii="Arial" w:hAnsi="Arial" w:cs="Arial"/>
          <w:b/>
          <w:sz w:val="16"/>
          <w:szCs w:val="16"/>
        </w:rPr>
        <w:t>„</w:t>
      </w:r>
      <w:r w:rsidRPr="00926BBF">
        <w:rPr>
          <w:rFonts w:ascii="Arial" w:hAnsi="Arial" w:cs="Arial"/>
          <w:b/>
          <w:sz w:val="16"/>
          <w:szCs w:val="16"/>
        </w:rPr>
        <w:t>Kontaktná osoba</w:t>
      </w:r>
      <w:r>
        <w:rPr>
          <w:rFonts w:ascii="Arial" w:hAnsi="Arial" w:cs="Arial"/>
          <w:b/>
          <w:sz w:val="16"/>
          <w:szCs w:val="16"/>
        </w:rPr>
        <w:t>“</w:t>
      </w:r>
      <w:r w:rsidRPr="00926BBF">
        <w:rPr>
          <w:rFonts w:ascii="Arial" w:hAnsi="Arial" w:cs="Arial"/>
          <w:b/>
          <w:sz w:val="16"/>
          <w:szCs w:val="16"/>
        </w:rPr>
        <w:t>:</w:t>
      </w:r>
      <w:r w:rsidRPr="00926BBF">
        <w:rPr>
          <w:rFonts w:ascii="Arial" w:hAnsi="Arial" w:cs="Arial"/>
          <w:sz w:val="16"/>
          <w:szCs w:val="16"/>
        </w:rPr>
        <w:t xml:space="preserve"> Uvádza sa meno </w:t>
      </w:r>
      <w:r>
        <w:rPr>
          <w:rFonts w:ascii="Arial" w:hAnsi="Arial" w:cs="Arial"/>
          <w:sz w:val="16"/>
          <w:szCs w:val="16"/>
        </w:rPr>
        <w:t xml:space="preserve">kontaktnej </w:t>
      </w:r>
      <w:r w:rsidRPr="00926BBF">
        <w:rPr>
          <w:rFonts w:ascii="Arial" w:hAnsi="Arial" w:cs="Arial"/>
          <w:sz w:val="16"/>
          <w:szCs w:val="16"/>
        </w:rPr>
        <w:t>osoby orgánu, ktorá žiadosť o vrátenie finančných prostriedkov vypracovala.</w:t>
      </w:r>
    </w:p>
    <w:p w14:paraId="6BA6F891" w14:textId="375AE246" w:rsidR="003E57F6" w:rsidRDefault="003E57F6" w:rsidP="00EE1D82">
      <w:pPr>
        <w:numPr>
          <w:ilvl w:val="0"/>
          <w:numId w:val="2"/>
        </w:numPr>
        <w:jc w:val="both"/>
        <w:rPr>
          <w:rFonts w:ascii="Arial" w:hAnsi="Arial" w:cs="Arial"/>
          <w:sz w:val="16"/>
          <w:szCs w:val="16"/>
        </w:rPr>
      </w:pPr>
      <w:r w:rsidRPr="00CD68E0">
        <w:rPr>
          <w:rFonts w:ascii="Arial" w:hAnsi="Arial" w:cs="Arial"/>
          <w:b/>
          <w:sz w:val="16"/>
          <w:szCs w:val="16"/>
        </w:rPr>
        <w:t>Riadk</w:t>
      </w:r>
      <w:r>
        <w:rPr>
          <w:rFonts w:ascii="Arial" w:hAnsi="Arial" w:cs="Arial"/>
          <w:b/>
          <w:sz w:val="16"/>
          <w:szCs w:val="16"/>
        </w:rPr>
        <w:t>y</w:t>
      </w:r>
      <w:r w:rsidRPr="00CD68E0">
        <w:rPr>
          <w:rFonts w:ascii="Arial" w:hAnsi="Arial" w:cs="Arial"/>
          <w:b/>
          <w:sz w:val="16"/>
          <w:szCs w:val="16"/>
        </w:rPr>
        <w:t xml:space="preserve"> </w:t>
      </w:r>
      <w:r w:rsidR="00AF0B0C">
        <w:rPr>
          <w:rFonts w:ascii="Arial" w:hAnsi="Arial" w:cs="Arial"/>
          <w:b/>
          <w:sz w:val="16"/>
          <w:szCs w:val="16"/>
        </w:rPr>
        <w:t xml:space="preserve">„Telefón / </w:t>
      </w:r>
      <w:r>
        <w:rPr>
          <w:rFonts w:ascii="Arial" w:hAnsi="Arial" w:cs="Arial"/>
          <w:b/>
          <w:sz w:val="16"/>
          <w:szCs w:val="16"/>
        </w:rPr>
        <w:t>Email“:</w:t>
      </w:r>
      <w:r>
        <w:rPr>
          <w:rFonts w:ascii="Arial" w:hAnsi="Arial" w:cs="Arial"/>
          <w:sz w:val="16"/>
          <w:szCs w:val="16"/>
        </w:rPr>
        <w:t xml:space="preserve"> Uvádzajú sa k</w:t>
      </w:r>
      <w:r w:rsidR="008A6A35">
        <w:rPr>
          <w:rFonts w:ascii="Arial" w:hAnsi="Arial" w:cs="Arial"/>
          <w:sz w:val="16"/>
          <w:szCs w:val="16"/>
        </w:rPr>
        <w:t>ontaktné údaje kontaktnej osoby orgánu.</w:t>
      </w:r>
    </w:p>
    <w:p w14:paraId="0D4AF4AC" w14:textId="77777777" w:rsidR="00AF0B0C" w:rsidRDefault="00AF0B0C" w:rsidP="00AF0B0C">
      <w:pPr>
        <w:ind w:left="360"/>
        <w:jc w:val="both"/>
        <w:rPr>
          <w:rFonts w:ascii="Arial" w:hAnsi="Arial" w:cs="Arial"/>
          <w:sz w:val="16"/>
          <w:szCs w:val="16"/>
        </w:rPr>
      </w:pPr>
    </w:p>
    <w:p w14:paraId="67E38749" w14:textId="65ECADC0" w:rsidR="00235D8D" w:rsidRPr="00235D8D" w:rsidRDefault="00235D8D" w:rsidP="00EE1D82">
      <w:pPr>
        <w:numPr>
          <w:ilvl w:val="0"/>
          <w:numId w:val="2"/>
        </w:numPr>
        <w:jc w:val="both"/>
        <w:rPr>
          <w:rFonts w:ascii="Arial" w:hAnsi="Arial" w:cs="Arial"/>
          <w:bCs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 xml:space="preserve">Riadok „Dátum schválenia a odoslania“: </w:t>
      </w:r>
      <w:r w:rsidRPr="00235D8D">
        <w:rPr>
          <w:rFonts w:ascii="Arial" w:hAnsi="Arial" w:cs="Arial"/>
          <w:bCs/>
          <w:sz w:val="16"/>
          <w:szCs w:val="16"/>
        </w:rPr>
        <w:t>Uvádza</w:t>
      </w:r>
      <w:r>
        <w:rPr>
          <w:rFonts w:ascii="Arial" w:hAnsi="Arial" w:cs="Arial"/>
          <w:bCs/>
          <w:sz w:val="16"/>
          <w:szCs w:val="16"/>
        </w:rPr>
        <w:t xml:space="preserve"> sa dátum schválenia.</w:t>
      </w:r>
    </w:p>
    <w:p w14:paraId="70BB7D84" w14:textId="141AEC2F" w:rsidR="003E57F6" w:rsidRPr="009278BC" w:rsidRDefault="003E57F6" w:rsidP="00EE1D82">
      <w:pPr>
        <w:numPr>
          <w:ilvl w:val="0"/>
          <w:numId w:val="2"/>
        </w:numPr>
        <w:jc w:val="both"/>
        <w:rPr>
          <w:rFonts w:ascii="Arial" w:hAnsi="Arial" w:cs="Arial"/>
          <w:sz w:val="16"/>
          <w:szCs w:val="16"/>
        </w:rPr>
      </w:pPr>
      <w:r w:rsidRPr="00CD68E0">
        <w:rPr>
          <w:rFonts w:ascii="Arial" w:hAnsi="Arial" w:cs="Arial"/>
          <w:b/>
          <w:sz w:val="16"/>
          <w:szCs w:val="16"/>
        </w:rPr>
        <w:t xml:space="preserve">Riadok </w:t>
      </w:r>
      <w:r>
        <w:rPr>
          <w:rFonts w:ascii="Arial" w:hAnsi="Arial" w:cs="Arial"/>
          <w:b/>
          <w:sz w:val="16"/>
          <w:szCs w:val="16"/>
        </w:rPr>
        <w:t>„Meno a priezvisko zodpovednej osoby“</w:t>
      </w:r>
      <w:r w:rsidRPr="0032109E">
        <w:rPr>
          <w:rFonts w:ascii="Arial" w:hAnsi="Arial" w:cs="Arial"/>
          <w:b/>
          <w:sz w:val="16"/>
          <w:szCs w:val="16"/>
        </w:rPr>
        <w:t xml:space="preserve">: </w:t>
      </w:r>
      <w:r w:rsidRPr="0032109E">
        <w:rPr>
          <w:rFonts w:ascii="Arial" w:hAnsi="Arial" w:cs="Arial"/>
          <w:sz w:val="16"/>
          <w:szCs w:val="16"/>
        </w:rPr>
        <w:t>U</w:t>
      </w:r>
      <w:r>
        <w:rPr>
          <w:rFonts w:ascii="Arial" w:hAnsi="Arial" w:cs="Arial"/>
          <w:sz w:val="16"/>
          <w:szCs w:val="16"/>
        </w:rPr>
        <w:t>vádza sa</w:t>
      </w:r>
      <w:r w:rsidRPr="0032109E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meno a priezvisko zodpovednej osoby</w:t>
      </w:r>
      <w:r w:rsidRPr="00926BBF">
        <w:rPr>
          <w:rFonts w:ascii="Arial" w:hAnsi="Arial" w:cs="Arial"/>
          <w:sz w:val="16"/>
          <w:szCs w:val="16"/>
        </w:rPr>
        <w:t>, ktorá žiadosť o vrátenie finan</w:t>
      </w:r>
      <w:r>
        <w:rPr>
          <w:rFonts w:ascii="Arial" w:hAnsi="Arial" w:cs="Arial"/>
          <w:sz w:val="16"/>
          <w:szCs w:val="16"/>
        </w:rPr>
        <w:t xml:space="preserve">čných prostriedkov </w:t>
      </w:r>
      <w:r w:rsidRPr="009278BC">
        <w:rPr>
          <w:rFonts w:ascii="Arial" w:hAnsi="Arial" w:cs="Arial"/>
          <w:sz w:val="16"/>
          <w:szCs w:val="16"/>
        </w:rPr>
        <w:t>schválila. Zodpovedná osoba je osoba, ktorá je v zmysle vnútorných postupov príslušného orgánu a zmluvy o poskytnutí nenávratného finančného príspevku / zmluvy o financovaní oprávnená žiadať o vrátenie finančných prostriedkov.</w:t>
      </w:r>
    </w:p>
    <w:p w14:paraId="22D6BE58" w14:textId="1783078A" w:rsidR="00AF0B0C" w:rsidRPr="009278BC" w:rsidRDefault="003E57F6" w:rsidP="00EE1D82">
      <w:pPr>
        <w:numPr>
          <w:ilvl w:val="0"/>
          <w:numId w:val="2"/>
        </w:numPr>
        <w:jc w:val="both"/>
        <w:rPr>
          <w:rFonts w:ascii="Arial" w:hAnsi="Arial" w:cs="Arial"/>
          <w:sz w:val="16"/>
          <w:szCs w:val="16"/>
        </w:rPr>
      </w:pPr>
      <w:r w:rsidRPr="009278BC">
        <w:rPr>
          <w:rFonts w:ascii="Arial" w:hAnsi="Arial" w:cs="Arial"/>
          <w:b/>
          <w:sz w:val="16"/>
          <w:szCs w:val="16"/>
        </w:rPr>
        <w:t xml:space="preserve">Riadok „Podpis“: </w:t>
      </w:r>
      <w:r w:rsidRPr="009278BC">
        <w:rPr>
          <w:rFonts w:ascii="Arial" w:hAnsi="Arial" w:cs="Arial"/>
          <w:sz w:val="16"/>
          <w:szCs w:val="16"/>
        </w:rPr>
        <w:t>Uvádza sa podpis zodpovednej osoby, ktorá žiadosť o vrátenie finančných prostriedkov schválila.</w:t>
      </w:r>
      <w:r w:rsidR="008562BA" w:rsidRPr="009278BC">
        <w:rPr>
          <w:rFonts w:ascii="Arial" w:hAnsi="Arial" w:cs="Arial"/>
          <w:sz w:val="16"/>
          <w:szCs w:val="16"/>
        </w:rPr>
        <w:t xml:space="preserve"> </w:t>
      </w:r>
      <w:bookmarkStart w:id="0" w:name="_Hlk226643883"/>
      <w:r w:rsidR="00775F89" w:rsidRPr="009278BC">
        <w:rPr>
          <w:rFonts w:ascii="Arial" w:hAnsi="Arial" w:cs="Arial"/>
          <w:sz w:val="16"/>
          <w:szCs w:val="16"/>
        </w:rPr>
        <w:t>Podpisovanie formulár</w:t>
      </w:r>
      <w:r w:rsidR="00A35EAE">
        <w:rPr>
          <w:rFonts w:ascii="Arial" w:hAnsi="Arial" w:cs="Arial"/>
          <w:sz w:val="16"/>
          <w:szCs w:val="16"/>
        </w:rPr>
        <w:t>a</w:t>
      </w:r>
      <w:r w:rsidR="00775F89" w:rsidRPr="009278BC">
        <w:rPr>
          <w:rFonts w:ascii="Arial" w:hAnsi="Arial" w:cs="Arial"/>
          <w:sz w:val="16"/>
          <w:szCs w:val="16"/>
        </w:rPr>
        <w:t xml:space="preserve"> </w:t>
      </w:r>
      <w:r w:rsidR="006535BF" w:rsidRPr="009278BC">
        <w:rPr>
          <w:rFonts w:ascii="Arial" w:hAnsi="Arial" w:cs="Arial"/>
          <w:sz w:val="16"/>
          <w:szCs w:val="16"/>
        </w:rPr>
        <w:t xml:space="preserve">nie </w:t>
      </w:r>
      <w:r w:rsidR="00775F89" w:rsidRPr="009278BC">
        <w:rPr>
          <w:rFonts w:ascii="Arial" w:hAnsi="Arial" w:cs="Arial"/>
          <w:sz w:val="16"/>
          <w:szCs w:val="16"/>
        </w:rPr>
        <w:t>je povinné v prípade</w:t>
      </w:r>
      <w:r w:rsidR="008562BA" w:rsidRPr="009278BC">
        <w:rPr>
          <w:rFonts w:ascii="Arial" w:hAnsi="Arial" w:cs="Arial"/>
          <w:sz w:val="16"/>
          <w:szCs w:val="16"/>
        </w:rPr>
        <w:t>, ak s</w:t>
      </w:r>
      <w:r w:rsidR="002F46D1" w:rsidRPr="009278BC">
        <w:rPr>
          <w:rFonts w:ascii="Arial" w:hAnsi="Arial" w:cs="Arial"/>
          <w:sz w:val="16"/>
          <w:szCs w:val="16"/>
        </w:rPr>
        <w:t>ú</w:t>
      </w:r>
      <w:r w:rsidR="008562BA" w:rsidRPr="009278BC">
        <w:rPr>
          <w:rFonts w:ascii="Arial" w:hAnsi="Arial" w:cs="Arial"/>
          <w:sz w:val="16"/>
          <w:szCs w:val="16"/>
        </w:rPr>
        <w:t xml:space="preserve"> údaje o zodpovednej osobe </w:t>
      </w:r>
      <w:r w:rsidR="002F46D1" w:rsidRPr="009278BC">
        <w:rPr>
          <w:rFonts w:ascii="Arial" w:hAnsi="Arial" w:cs="Arial"/>
          <w:sz w:val="16"/>
          <w:szCs w:val="16"/>
        </w:rPr>
        <w:t>uvedené</w:t>
      </w:r>
      <w:r w:rsidR="008562BA" w:rsidRPr="009278BC">
        <w:rPr>
          <w:rFonts w:ascii="Arial" w:hAnsi="Arial" w:cs="Arial"/>
          <w:sz w:val="16"/>
          <w:szCs w:val="16"/>
        </w:rPr>
        <w:t xml:space="preserve"> v histórii stavov žiadosti o vrátenie finančných prostriedkov v</w:t>
      </w:r>
      <w:r w:rsidR="002F46D1" w:rsidRPr="009278BC">
        <w:rPr>
          <w:rFonts w:ascii="Arial" w:hAnsi="Arial" w:cs="Arial"/>
          <w:sz w:val="16"/>
          <w:szCs w:val="16"/>
        </w:rPr>
        <w:t> </w:t>
      </w:r>
      <w:r w:rsidR="008562BA" w:rsidRPr="009278BC">
        <w:rPr>
          <w:rFonts w:ascii="Arial" w:hAnsi="Arial" w:cs="Arial"/>
          <w:sz w:val="16"/>
          <w:szCs w:val="16"/>
        </w:rPr>
        <w:t>ITMS</w:t>
      </w:r>
      <w:r w:rsidR="002F46D1" w:rsidRPr="009278BC">
        <w:rPr>
          <w:rFonts w:ascii="Arial" w:hAnsi="Arial" w:cs="Arial"/>
          <w:sz w:val="16"/>
          <w:szCs w:val="16"/>
        </w:rPr>
        <w:t xml:space="preserve"> </w:t>
      </w:r>
      <w:r w:rsidR="008562BA" w:rsidRPr="009278BC">
        <w:rPr>
          <w:rFonts w:ascii="Arial" w:hAnsi="Arial" w:cs="Arial"/>
          <w:sz w:val="16"/>
          <w:szCs w:val="16"/>
        </w:rPr>
        <w:t>alebo v inom dokumente</w:t>
      </w:r>
      <w:r w:rsidR="002F46D1" w:rsidRPr="009278BC">
        <w:rPr>
          <w:rFonts w:ascii="Arial" w:hAnsi="Arial" w:cs="Arial"/>
          <w:sz w:val="16"/>
          <w:szCs w:val="16"/>
        </w:rPr>
        <w:t xml:space="preserve"> či </w:t>
      </w:r>
      <w:r w:rsidR="00781E14" w:rsidRPr="009278BC">
        <w:rPr>
          <w:rFonts w:ascii="Arial" w:hAnsi="Arial" w:cs="Arial"/>
          <w:sz w:val="16"/>
          <w:szCs w:val="16"/>
        </w:rPr>
        <w:t>systéme</w:t>
      </w:r>
      <w:r w:rsidR="008562BA" w:rsidRPr="009278BC">
        <w:rPr>
          <w:rFonts w:ascii="Arial" w:hAnsi="Arial" w:cs="Arial"/>
          <w:sz w:val="16"/>
          <w:szCs w:val="16"/>
        </w:rPr>
        <w:t xml:space="preserve"> preukazujúcom </w:t>
      </w:r>
      <w:r w:rsidR="002F46D1" w:rsidRPr="009278BC">
        <w:rPr>
          <w:rFonts w:ascii="Arial" w:hAnsi="Arial" w:cs="Arial"/>
          <w:sz w:val="16"/>
          <w:szCs w:val="16"/>
        </w:rPr>
        <w:t>schválenie</w:t>
      </w:r>
      <w:r w:rsidR="008562BA" w:rsidRPr="009278BC">
        <w:rPr>
          <w:rFonts w:ascii="Arial" w:hAnsi="Arial" w:cs="Arial"/>
          <w:sz w:val="16"/>
          <w:szCs w:val="16"/>
        </w:rPr>
        <w:t>.</w:t>
      </w:r>
      <w:bookmarkEnd w:id="0"/>
    </w:p>
    <w:p w14:paraId="375A042C" w14:textId="77777777" w:rsidR="003E57F6" w:rsidRDefault="003E57F6" w:rsidP="00380E15">
      <w:pPr>
        <w:jc w:val="both"/>
        <w:rPr>
          <w:rFonts w:ascii="Arial" w:hAnsi="Arial" w:cs="Arial"/>
          <w:color w:val="FF0000"/>
          <w:sz w:val="16"/>
          <w:szCs w:val="16"/>
        </w:rPr>
      </w:pPr>
    </w:p>
    <w:p w14:paraId="3D834FE0" w14:textId="5C36857A" w:rsidR="00EE6393" w:rsidRDefault="003E57F6" w:rsidP="00235D8D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BFBFBF"/>
        <w:jc w:val="both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>Príloha č. 1 k </w:t>
      </w:r>
      <w:r w:rsidR="00B5571E">
        <w:rPr>
          <w:rFonts w:ascii="Arial" w:hAnsi="Arial" w:cs="Arial"/>
          <w:b/>
          <w:bCs/>
          <w:sz w:val="16"/>
          <w:szCs w:val="16"/>
        </w:rPr>
        <w:t xml:space="preserve"> </w:t>
      </w:r>
      <w:r w:rsidR="00235D8D">
        <w:rPr>
          <w:rFonts w:ascii="Arial" w:hAnsi="Arial" w:cs="Arial"/>
          <w:b/>
          <w:bCs/>
          <w:sz w:val="16"/>
          <w:szCs w:val="16"/>
        </w:rPr>
        <w:t>pohľadávkovému dokladu</w:t>
      </w:r>
    </w:p>
    <w:p w14:paraId="6208595E" w14:textId="0950EFF7" w:rsidR="003E57F6" w:rsidRDefault="003E57F6" w:rsidP="003E57F6">
      <w:pPr>
        <w:jc w:val="both"/>
        <w:rPr>
          <w:rFonts w:ascii="Arial" w:hAnsi="Arial" w:cs="Arial"/>
          <w:color w:val="FF0000"/>
          <w:sz w:val="16"/>
          <w:szCs w:val="16"/>
        </w:rPr>
      </w:pPr>
    </w:p>
    <w:p w14:paraId="08B2D0CA" w14:textId="1E2694F2" w:rsidR="00235D8D" w:rsidRDefault="00235D8D" w:rsidP="00235D8D">
      <w:pPr>
        <w:spacing w:after="120"/>
        <w:jc w:val="both"/>
        <w:rPr>
          <w:rFonts w:ascii="Arial" w:hAnsi="Arial" w:cs="Arial"/>
          <w:sz w:val="16"/>
          <w:szCs w:val="16"/>
        </w:rPr>
      </w:pPr>
      <w:r w:rsidRPr="00172310">
        <w:rPr>
          <w:rFonts w:ascii="Arial" w:hAnsi="Arial" w:cs="Arial"/>
          <w:sz w:val="16"/>
          <w:szCs w:val="16"/>
        </w:rPr>
        <w:t>Generovaná automaticky</w:t>
      </w:r>
      <w:r w:rsidR="00557E70">
        <w:rPr>
          <w:rFonts w:ascii="Arial" w:hAnsi="Arial" w:cs="Arial"/>
          <w:sz w:val="16"/>
          <w:szCs w:val="16"/>
        </w:rPr>
        <w:t xml:space="preserve"> systémom</w:t>
      </w:r>
      <w:r w:rsidRPr="00172310">
        <w:rPr>
          <w:rFonts w:ascii="Arial" w:hAnsi="Arial" w:cs="Arial"/>
          <w:sz w:val="16"/>
          <w:szCs w:val="16"/>
        </w:rPr>
        <w:t xml:space="preserve"> ITMS</w:t>
      </w:r>
      <w:r>
        <w:rPr>
          <w:rFonts w:ascii="Arial" w:hAnsi="Arial" w:cs="Arial"/>
          <w:sz w:val="16"/>
          <w:szCs w:val="16"/>
        </w:rPr>
        <w:t xml:space="preserve"> v rozdelení za výdavky prijímateľa / partnera priradené v žiadosti o vrátenie finančných prostriedkov.</w:t>
      </w:r>
    </w:p>
    <w:p w14:paraId="4F007C1F" w14:textId="69DE6843" w:rsidR="00235D8D" w:rsidRDefault="005C7649" w:rsidP="00235D8D">
      <w:pPr>
        <w:spacing w:after="120"/>
        <w:jc w:val="both"/>
        <w:rPr>
          <w:rFonts w:ascii="Arial" w:hAnsi="Arial" w:cs="Arial"/>
          <w:b/>
          <w:sz w:val="16"/>
          <w:szCs w:val="16"/>
          <w:highlight w:val="yellow"/>
        </w:rPr>
      </w:pPr>
      <w:r>
        <w:rPr>
          <w:rFonts w:ascii="Arial" w:hAnsi="Arial" w:cs="Arial"/>
          <w:sz w:val="16"/>
          <w:szCs w:val="16"/>
        </w:rPr>
        <w:t>Nerelevantné v</w:t>
      </w:r>
      <w:r w:rsidR="00235D8D">
        <w:rPr>
          <w:rFonts w:ascii="Arial" w:hAnsi="Arial" w:cs="Arial"/>
          <w:sz w:val="16"/>
          <w:szCs w:val="16"/>
        </w:rPr>
        <w:t> prípade žiadosti o vrátenie finančných prostriedkov s dôvodom vrátenia</w:t>
      </w:r>
      <w:r>
        <w:rPr>
          <w:rFonts w:ascii="Arial" w:hAnsi="Arial" w:cs="Arial"/>
          <w:sz w:val="16"/>
          <w:szCs w:val="16"/>
        </w:rPr>
        <w:t>:</w:t>
      </w:r>
      <w:r w:rsidR="00235D8D">
        <w:rPr>
          <w:rFonts w:ascii="Arial" w:hAnsi="Arial" w:cs="Arial"/>
          <w:sz w:val="16"/>
          <w:szCs w:val="16"/>
        </w:rPr>
        <w:t xml:space="preserve"> vrátenie nezúčtovanej zálohovej platby, vrátenie úrokov z omeškania, vrátenie zmluvnej pokuty / penále, vrátenie príjmu generovaného z projektu a vrátenie výnosov z prostriedkov štátneho rozpočtu.</w:t>
      </w:r>
    </w:p>
    <w:p w14:paraId="746016B6" w14:textId="77777777" w:rsidR="006674FB" w:rsidRDefault="006674FB" w:rsidP="003E57F6">
      <w:pPr>
        <w:jc w:val="both"/>
        <w:rPr>
          <w:rFonts w:ascii="Arial" w:hAnsi="Arial" w:cs="Arial"/>
          <w:sz w:val="16"/>
          <w:szCs w:val="16"/>
        </w:rPr>
      </w:pPr>
    </w:p>
    <w:p w14:paraId="1C816B74" w14:textId="418FA9AC" w:rsidR="00850BBD" w:rsidRDefault="00850BBD" w:rsidP="003E57F6">
      <w:pPr>
        <w:jc w:val="both"/>
        <w:rPr>
          <w:rFonts w:ascii="Arial" w:hAnsi="Arial" w:cs="Arial"/>
          <w:sz w:val="16"/>
          <w:szCs w:val="16"/>
        </w:rPr>
      </w:pPr>
    </w:p>
    <w:p w14:paraId="364517C7" w14:textId="77777777" w:rsidR="008C138C" w:rsidRDefault="008C138C" w:rsidP="003E57F6">
      <w:pPr>
        <w:jc w:val="both"/>
        <w:rPr>
          <w:rFonts w:ascii="Arial" w:hAnsi="Arial" w:cs="Arial"/>
          <w:sz w:val="16"/>
          <w:szCs w:val="16"/>
        </w:rPr>
      </w:pPr>
    </w:p>
    <w:sectPr w:rsidR="008C138C" w:rsidSect="00AD66E6">
      <w:headerReference w:type="default" r:id="rId8"/>
      <w:footerReference w:type="even" r:id="rId9"/>
      <w:footerReference w:type="default" r:id="rId10"/>
      <w:footerReference w:type="first" r:id="rId11"/>
      <w:pgSz w:w="12240" w:h="15840" w:code="1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8056AA" w14:textId="77777777" w:rsidR="0050043C" w:rsidRDefault="0050043C">
      <w:r>
        <w:separator/>
      </w:r>
    </w:p>
  </w:endnote>
  <w:endnote w:type="continuationSeparator" w:id="0">
    <w:p w14:paraId="46C10483" w14:textId="77777777" w:rsidR="0050043C" w:rsidRDefault="005004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5B7255" w14:textId="6128D104" w:rsidR="00397D95" w:rsidRDefault="00397D95">
    <w:pPr>
      <w:pStyle w:val="Pta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75E77AC2" wp14:editId="41D9445E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633095" cy="345440"/>
              <wp:effectExtent l="0" t="0" r="14605" b="0"/>
              <wp:wrapNone/>
              <wp:docPr id="733575674" name="Textové pole 2" descr="Interné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3309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A3F85F6" w14:textId="520307C2" w:rsidR="00397D95" w:rsidRPr="00397D95" w:rsidRDefault="00397D95" w:rsidP="00397D95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397D95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Interné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5E77AC2" id="_x0000_t202" coordsize="21600,21600" o:spt="202" path="m,l,21600r21600,l21600,xe">
              <v:stroke joinstyle="miter"/>
              <v:path gradientshapeok="t" o:connecttype="rect"/>
            </v:shapetype>
            <v:shape id="Textové pole 2" o:spid="_x0000_s1026" type="#_x0000_t202" alt="Interné" style="position:absolute;margin-left:0;margin-top:0;width:49.85pt;height:27.2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S/rFDwIAABoEAAAOAAAAZHJzL2Uyb0RvYy54bWysU8tu2zAQvBfoPxC815JfQSNYDtwELgoY&#10;SQCnyJmmSEsAySVI2pL79V1Sst2mOQW9UMPd1T5mh4u7TityFM43YEo6HuWUCMOhasy+pD9f1l++&#10;UuIDMxVTYERJT8LTu+XnT4vWFmICNahKOIJJjC9aW9I6BFtkmee10MyPwAqDTglOs4BXt88qx1rM&#10;rlU2yfObrAVXWQdceI/Wh95Jlym/lIKHJym9CESVFHsL6XTp3MUzWy5YsXfM1g0f2mAf6EKzxmDR&#10;S6oHFhg5uOafVLrhDjzIMOKgM5Cy4SLNgNOM8zfTbGtmRZoFyfH2QpP/f2n543Frnx0J3TfocIGR&#10;kNb6wqMxztNJp+MXOyXoRwpPF9pEFwhH4810mt/OKeHoms7ms1miNbv+bJ0P3wVoEkFJHW4lkcWO&#10;Gx+wIIaeQ2ItA+tGqbQZZf4yYGC0ZNcOIwrdrhva3kF1wmkc9Iv2lq8brLlhPjwzh5vFAVCt4QkP&#10;qaAtKQyIkhrcr/fsMR4JRy8lLSqlpAalTIn6YXARk/ksz6Oy0g2BO4NdAuPbfB795qDvAUU4xvdg&#10;eYIxOKgzlA70K4p5FauhixmONUu6O8P70OsWHwMXq1UKQhFZFjZma3lMHcmKTL50r8zZge6Ae3qE&#10;s5ZY8Yb1Pjb+6e3qEJD7tJJIbM/mwDcKMG1qeCxR4X/eU9T1SS9/AwAA//8DAFBLAwQUAAYACAAA&#10;ACEA+z45JtoAAAADAQAADwAAAGRycy9kb3ducmV2LnhtbEyPzU7DMBCE70h9B2srcaMOVQk0xKmq&#10;8iOuBKT26MTbOGq8TrNuG94ewwUuK41mNPNtvhpdJ844cOtJwe0sAYFUe9NSo+Dz4+XmAQQHTUZ3&#10;nlDBFzKsislVrjPjL/SO5zI0IpYQZ1qBDaHPpOTaotM88z1S9PZ+cDpEOTTSDPoSy10n50mSSqdb&#10;igtW97ixWB/Kk1OQPr2ubb9Nd8f9nN+48odQ+melrqfj+hFEwDH8heEHP6JDEZkqfyLDolMQHwm/&#10;N3rL5T2ISsHdYgGyyOV/9uIbAAD//wMAUEsBAi0AFAAGAAgAAAAhALaDOJL+AAAA4QEAABMAAAAA&#10;AAAAAAAAAAAAAAAAAFtDb250ZW50X1R5cGVzXS54bWxQSwECLQAUAAYACAAAACEAOP0h/9YAAACU&#10;AQAACwAAAAAAAAAAAAAAAAAvAQAAX3JlbHMvLnJlbHNQSwECLQAUAAYACAAAACEAekv6xQ8CAAAa&#10;BAAADgAAAAAAAAAAAAAAAAAuAgAAZHJzL2Uyb0RvYy54bWxQSwECLQAUAAYACAAAACEA+z45JtoA&#10;AAADAQAADwAAAAAAAAAAAAAAAABpBAAAZHJzL2Rvd25yZXYueG1sUEsFBgAAAAAEAAQA8wAAAHAF&#10;AAAAAA==&#10;" filled="f" stroked="f">
              <v:textbox style="mso-fit-shape-to-text:t" inset="20pt,0,0,15pt">
                <w:txbxContent>
                  <w:p w14:paraId="5A3F85F6" w14:textId="520307C2" w:rsidR="00397D95" w:rsidRPr="00397D95" w:rsidRDefault="00397D95" w:rsidP="00397D95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397D95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Interné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3C6A02" w14:textId="75B04E96" w:rsidR="00A00F30" w:rsidRPr="00AD66E6" w:rsidRDefault="00A00F30" w:rsidP="007E3AF9">
    <w:pPr>
      <w:pStyle w:val="Pta"/>
      <w:tabs>
        <w:tab w:val="clear" w:pos="9072"/>
        <w:tab w:val="right" w:pos="9360"/>
      </w:tabs>
      <w:ind w:right="46"/>
      <w:jc w:val="center"/>
      <w:rPr>
        <w:rFonts w:ascii="Arial" w:hAnsi="Arial" w:cs="Arial"/>
        <w:sz w:val="16"/>
        <w:szCs w:val="16"/>
      </w:rPr>
    </w:pPr>
    <w:r w:rsidRPr="00AD66E6">
      <w:rPr>
        <w:rStyle w:val="slostrany"/>
        <w:rFonts w:ascii="Arial" w:hAnsi="Arial" w:cs="Arial"/>
        <w:sz w:val="16"/>
        <w:szCs w:val="16"/>
      </w:rPr>
      <w:fldChar w:fldCharType="begin"/>
    </w:r>
    <w:r w:rsidRPr="00AD66E6">
      <w:rPr>
        <w:rStyle w:val="slostrany"/>
        <w:rFonts w:ascii="Arial" w:hAnsi="Arial" w:cs="Arial"/>
        <w:sz w:val="16"/>
        <w:szCs w:val="16"/>
      </w:rPr>
      <w:instrText xml:space="preserve"> PAGE </w:instrText>
    </w:r>
    <w:r w:rsidRPr="00AD66E6">
      <w:rPr>
        <w:rStyle w:val="slostrany"/>
        <w:rFonts w:ascii="Arial" w:hAnsi="Arial" w:cs="Arial"/>
        <w:sz w:val="16"/>
        <w:szCs w:val="16"/>
      </w:rPr>
      <w:fldChar w:fldCharType="separate"/>
    </w:r>
    <w:r w:rsidR="007E1842">
      <w:rPr>
        <w:rStyle w:val="slostrany"/>
        <w:rFonts w:ascii="Arial" w:hAnsi="Arial" w:cs="Arial"/>
        <w:noProof/>
        <w:sz w:val="16"/>
        <w:szCs w:val="16"/>
      </w:rPr>
      <w:t>3</w:t>
    </w:r>
    <w:r w:rsidRPr="00AD66E6">
      <w:rPr>
        <w:rStyle w:val="slostrany"/>
        <w:rFonts w:ascii="Arial" w:hAnsi="Arial" w:cs="Arial"/>
        <w:sz w:val="16"/>
        <w:szCs w:val="16"/>
      </w:rPr>
      <w:fldChar w:fldCharType="end"/>
    </w:r>
    <w:r w:rsidRPr="00AD66E6">
      <w:rPr>
        <w:rStyle w:val="slostrany"/>
        <w:rFonts w:ascii="Arial" w:hAnsi="Arial" w:cs="Arial"/>
        <w:sz w:val="16"/>
        <w:szCs w:val="16"/>
      </w:rPr>
      <w:t>/</w:t>
    </w:r>
    <w:r w:rsidRPr="00AD66E6">
      <w:rPr>
        <w:rStyle w:val="slostrany"/>
        <w:rFonts w:ascii="Arial" w:hAnsi="Arial" w:cs="Arial"/>
        <w:sz w:val="16"/>
        <w:szCs w:val="16"/>
      </w:rPr>
      <w:fldChar w:fldCharType="begin"/>
    </w:r>
    <w:r w:rsidRPr="00AD66E6">
      <w:rPr>
        <w:rStyle w:val="slostrany"/>
        <w:rFonts w:ascii="Arial" w:hAnsi="Arial" w:cs="Arial"/>
        <w:sz w:val="16"/>
        <w:szCs w:val="16"/>
      </w:rPr>
      <w:instrText xml:space="preserve"> NUMPAGES </w:instrText>
    </w:r>
    <w:r w:rsidRPr="00AD66E6">
      <w:rPr>
        <w:rStyle w:val="slostrany"/>
        <w:rFonts w:ascii="Arial" w:hAnsi="Arial" w:cs="Arial"/>
        <w:sz w:val="16"/>
        <w:szCs w:val="16"/>
      </w:rPr>
      <w:fldChar w:fldCharType="separate"/>
    </w:r>
    <w:r w:rsidR="007E1842">
      <w:rPr>
        <w:rStyle w:val="slostrany"/>
        <w:rFonts w:ascii="Arial" w:hAnsi="Arial" w:cs="Arial"/>
        <w:noProof/>
        <w:sz w:val="16"/>
        <w:szCs w:val="16"/>
      </w:rPr>
      <w:t>3</w:t>
    </w:r>
    <w:r w:rsidRPr="00AD66E6">
      <w:rPr>
        <w:rStyle w:val="slostrany"/>
        <w:rFonts w:ascii="Arial" w:hAnsi="Arial" w:cs="Arial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2E2CB1" w14:textId="7ABBC360" w:rsidR="00397D95" w:rsidRDefault="00397D95">
    <w:pPr>
      <w:pStyle w:val="Pta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104333CA" wp14:editId="00138996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633095" cy="345440"/>
              <wp:effectExtent l="0" t="0" r="14605" b="0"/>
              <wp:wrapNone/>
              <wp:docPr id="1363999157" name="Textové pole 1" descr="Interné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3309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AF0CA03" w14:textId="7282A975" w:rsidR="00397D95" w:rsidRPr="00397D95" w:rsidRDefault="00397D95" w:rsidP="00397D95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397D95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Interné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04333CA" id="_x0000_t202" coordsize="21600,21600" o:spt="202" path="m,l,21600r21600,l21600,xe">
              <v:stroke joinstyle="miter"/>
              <v:path gradientshapeok="t" o:connecttype="rect"/>
            </v:shapetype>
            <v:shape id="Textové pole 1" o:spid="_x0000_s1027" type="#_x0000_t202" alt="Interné" style="position:absolute;margin-left:0;margin-top:0;width:49.85pt;height:27.2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wnpzEgIAACEEAAAOAAAAZHJzL2Uyb0RvYy54bWysU8tu2zAQvBfoPxC815JfQSNYDtwELgoY&#10;SQCnyJmmSEsAySVI2pL79V1Ssp2kPRW9UMvd1T5mhou7TityFM43YEo6HuWUCMOhasy+pD9f1l++&#10;UuIDMxVTYERJT8LTu+XnT4vWFmICNahKOIJFjC9aW9I6BFtkmee10MyPwAqDQQlOs4BXt88qx1qs&#10;rlU2yfObrAVXWQdceI/ehz5Il6m+lIKHJym9CESVFGcL6XTp3MUzWy5YsXfM1g0fxmD/MIVmjcGm&#10;l1IPLDBycM0fpXTDHXiQYcRBZyBlw0XaAbcZ5x+22dbMirQLguPtBSb//8ryx+PWPjsSum/QIYER&#10;kNb6wqMz7tNJp+MXJyUYRwhPF9hEFwhH5810mt/OKeEYms7ms1mCNbv+bJ0P3wVoEo2SOmQlgcWO&#10;Gx+wIaaeU2IvA+tGqcSMMu8cmBg92XXCaIVu15GmejP9DqoTLuWg59tbvm6w9Yb58MwcEox7oGjD&#10;Ex5SQVtSGCxKanC//uaP+Yg7RilpUTAlNahoStQPg3xM5rM8jwJLNzTc2dglY3ybz2PcHPQ9oBbH&#10;+CwsT2ZMDupsSgf6FTW9it0wxAzHniXdnc370MsX3wQXq1VKQi1ZFjZma3ksHTGLgL50r8zZAfWA&#10;dD3CWVKs+AB+nxv/9HZ1CEhBYibi26M5wI46TIQNbyYK/e09ZV1f9vI3AAAA//8DAFBLAwQUAAYA&#10;CAAAACEA+z45JtoAAAADAQAADwAAAGRycy9kb3ducmV2LnhtbEyPzU7DMBCE70h9B2srcaMOVQk0&#10;xKmq8iOuBKT26MTbOGq8TrNuG94ewwUuK41mNPNtvhpdJ844cOtJwe0sAYFUe9NSo+Dz4+XmAQQH&#10;TUZ3nlDBFzKsislVrjPjL/SO5zI0IpYQZ1qBDaHPpOTaotM88z1S9PZ+cDpEOTTSDPoSy10n50mS&#10;SqdbigtW97ixWB/Kk1OQPr2ubb9Nd8f9nN+48odQ+melrqfj+hFEwDH8heEHP6JDEZkqfyLDolMQ&#10;Hwm/N3rL5T2ISsHdYgGyyOV/9uIbAAD//wMAUEsBAi0AFAAGAAgAAAAhALaDOJL+AAAA4QEAABMA&#10;AAAAAAAAAAAAAAAAAAAAAFtDb250ZW50X1R5cGVzXS54bWxQSwECLQAUAAYACAAAACEAOP0h/9YA&#10;AACUAQAACwAAAAAAAAAAAAAAAAAvAQAAX3JlbHMvLnJlbHNQSwECLQAUAAYACAAAACEAtMJ6cxIC&#10;AAAhBAAADgAAAAAAAAAAAAAAAAAuAgAAZHJzL2Uyb0RvYy54bWxQSwECLQAUAAYACAAAACEA+z45&#10;JtoAAAADAQAADwAAAAAAAAAAAAAAAABsBAAAZHJzL2Rvd25yZXYueG1sUEsFBgAAAAAEAAQA8wAA&#10;AHMFAAAAAA==&#10;" filled="f" stroked="f">
              <v:textbox style="mso-fit-shape-to-text:t" inset="20pt,0,0,15pt">
                <w:txbxContent>
                  <w:p w14:paraId="2AF0CA03" w14:textId="7282A975" w:rsidR="00397D95" w:rsidRPr="00397D95" w:rsidRDefault="00397D95" w:rsidP="00397D95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397D95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Interné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22B28A" w14:textId="77777777" w:rsidR="0050043C" w:rsidRDefault="0050043C">
      <w:r>
        <w:separator/>
      </w:r>
    </w:p>
  </w:footnote>
  <w:footnote w:type="continuationSeparator" w:id="0">
    <w:p w14:paraId="25D9DF28" w14:textId="77777777" w:rsidR="0050043C" w:rsidRDefault="005004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F4FEFE" w14:textId="71507769" w:rsidR="00A00F30" w:rsidRPr="00562EAD" w:rsidRDefault="00A00F30" w:rsidP="00882C1D">
    <w:pPr>
      <w:pStyle w:val="Hlavika"/>
      <w:tabs>
        <w:tab w:val="clear" w:pos="9072"/>
        <w:tab w:val="right" w:pos="9356"/>
      </w:tabs>
      <w:jc w:val="right"/>
      <w:rPr>
        <w:rFonts w:ascii="Arial" w:hAnsi="Arial" w:cs="Arial"/>
        <w:b/>
        <w:color w:val="FF0000"/>
        <w:sz w:val="16"/>
        <w:szCs w:val="16"/>
      </w:rPr>
    </w:pPr>
    <w:r w:rsidRPr="00F33EA0">
      <w:rPr>
        <w:rFonts w:ascii="Arial" w:hAnsi="Arial" w:cs="Arial"/>
        <w:b/>
        <w:sz w:val="16"/>
        <w:szCs w:val="16"/>
      </w:rPr>
      <w:t xml:space="preserve">Príloha </w:t>
    </w:r>
    <w:r w:rsidR="00F33EA0" w:rsidRPr="00F33EA0">
      <w:rPr>
        <w:rFonts w:ascii="Arial" w:hAnsi="Arial" w:cs="Arial"/>
        <w:b/>
        <w:sz w:val="16"/>
        <w:szCs w:val="16"/>
      </w:rPr>
      <w:t>5</w:t>
    </w:r>
    <w:r w:rsidRPr="00562EAD">
      <w:rPr>
        <w:rFonts w:ascii="Arial" w:hAnsi="Arial" w:cs="Arial"/>
        <w:color w:val="FF0000"/>
        <w:sz w:val="16"/>
        <w:szCs w:val="16"/>
      </w:rPr>
      <w:tab/>
    </w:r>
    <w:r w:rsidRPr="00562EAD">
      <w:rPr>
        <w:rFonts w:ascii="Arial" w:hAnsi="Arial" w:cs="Arial"/>
        <w:color w:val="FF0000"/>
        <w:sz w:val="16"/>
        <w:szCs w:val="16"/>
      </w:rPr>
      <w:tab/>
    </w:r>
    <w:r w:rsidRPr="00C20C34">
      <w:rPr>
        <w:rFonts w:ascii="Arial" w:hAnsi="Arial" w:cs="Arial"/>
        <w:sz w:val="16"/>
        <w:szCs w:val="16"/>
      </w:rPr>
      <w:t xml:space="preserve">Usmernenie č. 1/2023, verzia </w:t>
    </w:r>
    <w:r w:rsidR="00397D95">
      <w:rPr>
        <w:rFonts w:ascii="Arial" w:hAnsi="Arial" w:cs="Arial"/>
        <w:sz w:val="16"/>
        <w:szCs w:val="16"/>
      </w:rPr>
      <w:t>5</w:t>
    </w:r>
    <w:r w:rsidR="00C20C34" w:rsidRPr="00C20C34">
      <w:rPr>
        <w:rFonts w:ascii="Arial" w:hAnsi="Arial" w:cs="Arial"/>
        <w:sz w:val="16"/>
        <w:szCs w:val="16"/>
      </w:rPr>
      <w:t>.</w:t>
    </w:r>
    <w:r w:rsidR="00C20C34" w:rsidRPr="00F33EA0">
      <w:rPr>
        <w:rFonts w:ascii="Arial" w:hAnsi="Arial" w:cs="Arial"/>
        <w:sz w:val="16"/>
        <w:szCs w:val="16"/>
      </w:rPr>
      <w:t>0</w:t>
    </w:r>
    <w:r w:rsidRPr="00F33EA0">
      <w:rPr>
        <w:rFonts w:ascii="Arial" w:hAnsi="Arial" w:cs="Arial"/>
        <w:sz w:val="16"/>
        <w:szCs w:val="16"/>
      </w:rPr>
      <w:t xml:space="preserve"> (účinnosť od </w:t>
    </w:r>
    <w:r w:rsidR="002F46D1">
      <w:rPr>
        <w:rFonts w:ascii="Arial" w:hAnsi="Arial" w:cs="Arial"/>
        <w:sz w:val="16"/>
        <w:szCs w:val="16"/>
      </w:rPr>
      <w:t>15.5.2026</w:t>
    </w:r>
    <w:r w:rsidRPr="00F33EA0">
      <w:rPr>
        <w:rFonts w:ascii="Arial" w:hAnsi="Arial" w:cs="Arial"/>
        <w:sz w:val="16"/>
        <w:szCs w:val="16"/>
      </w:rPr>
      <w:t>)</w:t>
    </w:r>
  </w:p>
  <w:p w14:paraId="64E73608" w14:textId="77777777" w:rsidR="00A00F30" w:rsidRPr="00AC205F" w:rsidRDefault="00A00F30" w:rsidP="007E3AF9">
    <w:pPr>
      <w:pStyle w:val="Hlavika"/>
      <w:tabs>
        <w:tab w:val="clear" w:pos="9072"/>
        <w:tab w:val="right" w:pos="9356"/>
      </w:tabs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sz w:val="16"/>
        <w:szCs w:val="16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70042A"/>
    <w:multiLevelType w:val="singleLevel"/>
    <w:tmpl w:val="041B000B"/>
    <w:lvl w:ilvl="0">
      <w:start w:val="1"/>
      <w:numFmt w:val="bullet"/>
      <w:pStyle w:val="NumPar1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" w15:restartNumberingAfterBreak="0">
    <w:nsid w:val="30794300"/>
    <w:multiLevelType w:val="hybridMultilevel"/>
    <w:tmpl w:val="FFFFFFFF"/>
    <w:lvl w:ilvl="0" w:tplc="CC7E93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57824E69"/>
    <w:multiLevelType w:val="hybridMultilevel"/>
    <w:tmpl w:val="AFAE3066"/>
    <w:lvl w:ilvl="0" w:tplc="041B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" w15:restartNumberingAfterBreak="0">
    <w:nsid w:val="70A70DBD"/>
    <w:multiLevelType w:val="hybridMultilevel"/>
    <w:tmpl w:val="7166D01A"/>
    <w:lvl w:ilvl="0" w:tplc="041B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75D96A6B"/>
    <w:multiLevelType w:val="hybridMultilevel"/>
    <w:tmpl w:val="058C3FE4"/>
    <w:lvl w:ilvl="0" w:tplc="AB9AACCE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5883195">
    <w:abstractNumId w:val="0"/>
  </w:num>
  <w:num w:numId="2" w16cid:durableId="1125196394">
    <w:abstractNumId w:val="2"/>
  </w:num>
  <w:num w:numId="3" w16cid:durableId="106320477">
    <w:abstractNumId w:val="4"/>
  </w:num>
  <w:num w:numId="4" w16cid:durableId="437792673">
    <w:abstractNumId w:val="3"/>
  </w:num>
  <w:num w:numId="5" w16cid:durableId="724645190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6660"/>
    <w:rsid w:val="00010435"/>
    <w:rsid w:val="0001490A"/>
    <w:rsid w:val="000150D8"/>
    <w:rsid w:val="00017A76"/>
    <w:rsid w:val="00017F31"/>
    <w:rsid w:val="00021BB3"/>
    <w:rsid w:val="00035F80"/>
    <w:rsid w:val="0003783D"/>
    <w:rsid w:val="00040481"/>
    <w:rsid w:val="000462AA"/>
    <w:rsid w:val="00051EC6"/>
    <w:rsid w:val="00052530"/>
    <w:rsid w:val="000532CA"/>
    <w:rsid w:val="0006188B"/>
    <w:rsid w:val="000620D6"/>
    <w:rsid w:val="00067A5F"/>
    <w:rsid w:val="00070EC8"/>
    <w:rsid w:val="00075102"/>
    <w:rsid w:val="00077045"/>
    <w:rsid w:val="000819EB"/>
    <w:rsid w:val="00082F2A"/>
    <w:rsid w:val="0009401E"/>
    <w:rsid w:val="00096602"/>
    <w:rsid w:val="000A6029"/>
    <w:rsid w:val="000A7754"/>
    <w:rsid w:val="000B42F5"/>
    <w:rsid w:val="000B5411"/>
    <w:rsid w:val="000B60DC"/>
    <w:rsid w:val="000C2AD2"/>
    <w:rsid w:val="000C7693"/>
    <w:rsid w:val="000D7548"/>
    <w:rsid w:val="000E34F7"/>
    <w:rsid w:val="000E5D6F"/>
    <w:rsid w:val="000F116D"/>
    <w:rsid w:val="000F1CF7"/>
    <w:rsid w:val="000F5C94"/>
    <w:rsid w:val="00102AC6"/>
    <w:rsid w:val="00110C4E"/>
    <w:rsid w:val="00112972"/>
    <w:rsid w:val="00122FE7"/>
    <w:rsid w:val="00125E00"/>
    <w:rsid w:val="00130E77"/>
    <w:rsid w:val="00132525"/>
    <w:rsid w:val="00134331"/>
    <w:rsid w:val="0014192A"/>
    <w:rsid w:val="001430B9"/>
    <w:rsid w:val="001432C4"/>
    <w:rsid w:val="00143BD8"/>
    <w:rsid w:val="0014523D"/>
    <w:rsid w:val="00147EAA"/>
    <w:rsid w:val="00151896"/>
    <w:rsid w:val="00152887"/>
    <w:rsid w:val="0015300A"/>
    <w:rsid w:val="0015382D"/>
    <w:rsid w:val="00161371"/>
    <w:rsid w:val="00162668"/>
    <w:rsid w:val="00170225"/>
    <w:rsid w:val="00171CDE"/>
    <w:rsid w:val="00173146"/>
    <w:rsid w:val="00173E1F"/>
    <w:rsid w:val="00177595"/>
    <w:rsid w:val="00182FAE"/>
    <w:rsid w:val="0018324D"/>
    <w:rsid w:val="00185A89"/>
    <w:rsid w:val="00186F6D"/>
    <w:rsid w:val="001923D7"/>
    <w:rsid w:val="001A1CFD"/>
    <w:rsid w:val="001B0C2C"/>
    <w:rsid w:val="001B72BA"/>
    <w:rsid w:val="001C1327"/>
    <w:rsid w:val="001C3A4A"/>
    <w:rsid w:val="001C6B77"/>
    <w:rsid w:val="001C6C14"/>
    <w:rsid w:val="001C6CF8"/>
    <w:rsid w:val="001C71CD"/>
    <w:rsid w:val="001D3CE9"/>
    <w:rsid w:val="001D3FA6"/>
    <w:rsid w:val="001D6B5C"/>
    <w:rsid w:val="001E3B61"/>
    <w:rsid w:val="001F464D"/>
    <w:rsid w:val="001F5FE1"/>
    <w:rsid w:val="001F69EC"/>
    <w:rsid w:val="0020031E"/>
    <w:rsid w:val="00202F4E"/>
    <w:rsid w:val="002035D9"/>
    <w:rsid w:val="002039F9"/>
    <w:rsid w:val="0021038E"/>
    <w:rsid w:val="00215318"/>
    <w:rsid w:val="002225CD"/>
    <w:rsid w:val="00223545"/>
    <w:rsid w:val="00235D8D"/>
    <w:rsid w:val="002419EE"/>
    <w:rsid w:val="00243079"/>
    <w:rsid w:val="0024327F"/>
    <w:rsid w:val="0024534F"/>
    <w:rsid w:val="002507BA"/>
    <w:rsid w:val="00253564"/>
    <w:rsid w:val="00255215"/>
    <w:rsid w:val="002570B9"/>
    <w:rsid w:val="00263592"/>
    <w:rsid w:val="00263C01"/>
    <w:rsid w:val="00265AE4"/>
    <w:rsid w:val="0027126E"/>
    <w:rsid w:val="002762FF"/>
    <w:rsid w:val="00282EC5"/>
    <w:rsid w:val="00285A23"/>
    <w:rsid w:val="00286FC1"/>
    <w:rsid w:val="0029138D"/>
    <w:rsid w:val="00292367"/>
    <w:rsid w:val="002964E3"/>
    <w:rsid w:val="00297648"/>
    <w:rsid w:val="00297DE9"/>
    <w:rsid w:val="002A273A"/>
    <w:rsid w:val="002A2AFB"/>
    <w:rsid w:val="002A382A"/>
    <w:rsid w:val="002A5A12"/>
    <w:rsid w:val="002B13E7"/>
    <w:rsid w:val="002B1F0D"/>
    <w:rsid w:val="002B1F21"/>
    <w:rsid w:val="002B2BF2"/>
    <w:rsid w:val="002B37F6"/>
    <w:rsid w:val="002B3E39"/>
    <w:rsid w:val="002B6675"/>
    <w:rsid w:val="002B7EE2"/>
    <w:rsid w:val="002C37DB"/>
    <w:rsid w:val="002C7F3B"/>
    <w:rsid w:val="002D20AC"/>
    <w:rsid w:val="002D51C0"/>
    <w:rsid w:val="002D64EB"/>
    <w:rsid w:val="002D6580"/>
    <w:rsid w:val="002E2844"/>
    <w:rsid w:val="002E3A63"/>
    <w:rsid w:val="002E4EB7"/>
    <w:rsid w:val="002E5A58"/>
    <w:rsid w:val="002F0FB3"/>
    <w:rsid w:val="002F20E5"/>
    <w:rsid w:val="002F2505"/>
    <w:rsid w:val="002F3DCC"/>
    <w:rsid w:val="002F46D1"/>
    <w:rsid w:val="002F4D1D"/>
    <w:rsid w:val="00310B24"/>
    <w:rsid w:val="00316242"/>
    <w:rsid w:val="003204C8"/>
    <w:rsid w:val="0032109E"/>
    <w:rsid w:val="0032644C"/>
    <w:rsid w:val="00343E35"/>
    <w:rsid w:val="00346A3F"/>
    <w:rsid w:val="00357858"/>
    <w:rsid w:val="003637C4"/>
    <w:rsid w:val="00365174"/>
    <w:rsid w:val="00365221"/>
    <w:rsid w:val="003667A1"/>
    <w:rsid w:val="0037033A"/>
    <w:rsid w:val="00371716"/>
    <w:rsid w:val="00373AE4"/>
    <w:rsid w:val="0037419D"/>
    <w:rsid w:val="003744C6"/>
    <w:rsid w:val="00380A66"/>
    <w:rsid w:val="00380E15"/>
    <w:rsid w:val="0039210A"/>
    <w:rsid w:val="0039228A"/>
    <w:rsid w:val="00393C18"/>
    <w:rsid w:val="00397D95"/>
    <w:rsid w:val="003A26D6"/>
    <w:rsid w:val="003A6D77"/>
    <w:rsid w:val="003B3AB8"/>
    <w:rsid w:val="003B6660"/>
    <w:rsid w:val="003B7418"/>
    <w:rsid w:val="003B78D2"/>
    <w:rsid w:val="003C2EEC"/>
    <w:rsid w:val="003C4FA2"/>
    <w:rsid w:val="003C6718"/>
    <w:rsid w:val="003D161C"/>
    <w:rsid w:val="003D2479"/>
    <w:rsid w:val="003D60FF"/>
    <w:rsid w:val="003E1BEE"/>
    <w:rsid w:val="003E387A"/>
    <w:rsid w:val="003E525A"/>
    <w:rsid w:val="003E57F6"/>
    <w:rsid w:val="003F2876"/>
    <w:rsid w:val="003F56F7"/>
    <w:rsid w:val="003F5A8D"/>
    <w:rsid w:val="00401CED"/>
    <w:rsid w:val="00404B03"/>
    <w:rsid w:val="0040639B"/>
    <w:rsid w:val="00406C24"/>
    <w:rsid w:val="004138E5"/>
    <w:rsid w:val="00413C3A"/>
    <w:rsid w:val="004219CA"/>
    <w:rsid w:val="004276C6"/>
    <w:rsid w:val="00450199"/>
    <w:rsid w:val="00451A7C"/>
    <w:rsid w:val="004525BA"/>
    <w:rsid w:val="0045585E"/>
    <w:rsid w:val="00462C5B"/>
    <w:rsid w:val="00465BEC"/>
    <w:rsid w:val="004717C7"/>
    <w:rsid w:val="00472908"/>
    <w:rsid w:val="004751F1"/>
    <w:rsid w:val="00475254"/>
    <w:rsid w:val="00482DFF"/>
    <w:rsid w:val="00483B38"/>
    <w:rsid w:val="00484888"/>
    <w:rsid w:val="004976F1"/>
    <w:rsid w:val="004A0D16"/>
    <w:rsid w:val="004A18F4"/>
    <w:rsid w:val="004B3F4B"/>
    <w:rsid w:val="004B5C15"/>
    <w:rsid w:val="004B74F2"/>
    <w:rsid w:val="004B7938"/>
    <w:rsid w:val="004C2E3A"/>
    <w:rsid w:val="004D796E"/>
    <w:rsid w:val="004E0DF5"/>
    <w:rsid w:val="004E19E3"/>
    <w:rsid w:val="004E783B"/>
    <w:rsid w:val="004F2510"/>
    <w:rsid w:val="0050043C"/>
    <w:rsid w:val="00500BDC"/>
    <w:rsid w:val="0050198A"/>
    <w:rsid w:val="005025B4"/>
    <w:rsid w:val="005026DE"/>
    <w:rsid w:val="00507E1C"/>
    <w:rsid w:val="00510CC0"/>
    <w:rsid w:val="0051343E"/>
    <w:rsid w:val="00513B02"/>
    <w:rsid w:val="005207B3"/>
    <w:rsid w:val="00521C01"/>
    <w:rsid w:val="00524E42"/>
    <w:rsid w:val="00527147"/>
    <w:rsid w:val="005274EB"/>
    <w:rsid w:val="0053091F"/>
    <w:rsid w:val="00530F25"/>
    <w:rsid w:val="00531C1D"/>
    <w:rsid w:val="0053473B"/>
    <w:rsid w:val="00534F95"/>
    <w:rsid w:val="005366EA"/>
    <w:rsid w:val="00542AC0"/>
    <w:rsid w:val="005454A9"/>
    <w:rsid w:val="005466EC"/>
    <w:rsid w:val="00547E8B"/>
    <w:rsid w:val="00552E6C"/>
    <w:rsid w:val="00556573"/>
    <w:rsid w:val="00557E70"/>
    <w:rsid w:val="00562EAD"/>
    <w:rsid w:val="00567057"/>
    <w:rsid w:val="005761A6"/>
    <w:rsid w:val="005825BE"/>
    <w:rsid w:val="005866DE"/>
    <w:rsid w:val="0059463F"/>
    <w:rsid w:val="00597BD3"/>
    <w:rsid w:val="00597D9A"/>
    <w:rsid w:val="005A1A75"/>
    <w:rsid w:val="005B337F"/>
    <w:rsid w:val="005B3DDF"/>
    <w:rsid w:val="005C459D"/>
    <w:rsid w:val="005C5A37"/>
    <w:rsid w:val="005C5C83"/>
    <w:rsid w:val="005C7649"/>
    <w:rsid w:val="005D44E2"/>
    <w:rsid w:val="005D71BF"/>
    <w:rsid w:val="005E4146"/>
    <w:rsid w:val="006128C0"/>
    <w:rsid w:val="006137F8"/>
    <w:rsid w:val="00626B6E"/>
    <w:rsid w:val="006304FC"/>
    <w:rsid w:val="006317C1"/>
    <w:rsid w:val="00650169"/>
    <w:rsid w:val="006535BF"/>
    <w:rsid w:val="006557E9"/>
    <w:rsid w:val="006563E2"/>
    <w:rsid w:val="00657D81"/>
    <w:rsid w:val="00666A31"/>
    <w:rsid w:val="006674FB"/>
    <w:rsid w:val="00667945"/>
    <w:rsid w:val="006772A3"/>
    <w:rsid w:val="006804FA"/>
    <w:rsid w:val="00686854"/>
    <w:rsid w:val="00687144"/>
    <w:rsid w:val="00691ACD"/>
    <w:rsid w:val="0069789E"/>
    <w:rsid w:val="006A1011"/>
    <w:rsid w:val="006A13AF"/>
    <w:rsid w:val="006A67D6"/>
    <w:rsid w:val="006B6463"/>
    <w:rsid w:val="006B7275"/>
    <w:rsid w:val="006B765E"/>
    <w:rsid w:val="006C0139"/>
    <w:rsid w:val="006C1F36"/>
    <w:rsid w:val="006C36FE"/>
    <w:rsid w:val="006D0239"/>
    <w:rsid w:val="006D6CF7"/>
    <w:rsid w:val="006E0319"/>
    <w:rsid w:val="006E4965"/>
    <w:rsid w:val="007078CD"/>
    <w:rsid w:val="00710B80"/>
    <w:rsid w:val="0071199B"/>
    <w:rsid w:val="00712D8B"/>
    <w:rsid w:val="007148C8"/>
    <w:rsid w:val="0071639A"/>
    <w:rsid w:val="007168E0"/>
    <w:rsid w:val="00724609"/>
    <w:rsid w:val="0073402C"/>
    <w:rsid w:val="00736B06"/>
    <w:rsid w:val="00742025"/>
    <w:rsid w:val="00750A9C"/>
    <w:rsid w:val="00755FB3"/>
    <w:rsid w:val="0076042D"/>
    <w:rsid w:val="007656AB"/>
    <w:rsid w:val="00770F9B"/>
    <w:rsid w:val="007719BB"/>
    <w:rsid w:val="00775F89"/>
    <w:rsid w:val="0077765A"/>
    <w:rsid w:val="00777E22"/>
    <w:rsid w:val="0078184E"/>
    <w:rsid w:val="00781E14"/>
    <w:rsid w:val="00781F3A"/>
    <w:rsid w:val="00782300"/>
    <w:rsid w:val="0079484E"/>
    <w:rsid w:val="00797895"/>
    <w:rsid w:val="007A22D0"/>
    <w:rsid w:val="007A524D"/>
    <w:rsid w:val="007B0312"/>
    <w:rsid w:val="007B2BB6"/>
    <w:rsid w:val="007C15B8"/>
    <w:rsid w:val="007C1FEB"/>
    <w:rsid w:val="007C5A51"/>
    <w:rsid w:val="007C7D75"/>
    <w:rsid w:val="007D1E20"/>
    <w:rsid w:val="007D33A7"/>
    <w:rsid w:val="007D6627"/>
    <w:rsid w:val="007D6CB9"/>
    <w:rsid w:val="007E17F6"/>
    <w:rsid w:val="007E1842"/>
    <w:rsid w:val="007E3AF9"/>
    <w:rsid w:val="007E4568"/>
    <w:rsid w:val="007F13FB"/>
    <w:rsid w:val="007F23B9"/>
    <w:rsid w:val="0080036E"/>
    <w:rsid w:val="0080047D"/>
    <w:rsid w:val="00801024"/>
    <w:rsid w:val="00801C03"/>
    <w:rsid w:val="00804918"/>
    <w:rsid w:val="0080657E"/>
    <w:rsid w:val="0081347B"/>
    <w:rsid w:val="0081473A"/>
    <w:rsid w:val="008154B0"/>
    <w:rsid w:val="008173BB"/>
    <w:rsid w:val="008174C9"/>
    <w:rsid w:val="008175E5"/>
    <w:rsid w:val="00820C45"/>
    <w:rsid w:val="00823672"/>
    <w:rsid w:val="0082611F"/>
    <w:rsid w:val="00826674"/>
    <w:rsid w:val="0082721A"/>
    <w:rsid w:val="00831648"/>
    <w:rsid w:val="0084158B"/>
    <w:rsid w:val="00843B18"/>
    <w:rsid w:val="008440FF"/>
    <w:rsid w:val="00850BBD"/>
    <w:rsid w:val="00852B35"/>
    <w:rsid w:val="008544B1"/>
    <w:rsid w:val="008560D0"/>
    <w:rsid w:val="008562BA"/>
    <w:rsid w:val="0086704A"/>
    <w:rsid w:val="0087039A"/>
    <w:rsid w:val="008706E0"/>
    <w:rsid w:val="0087232C"/>
    <w:rsid w:val="0087353C"/>
    <w:rsid w:val="008770C4"/>
    <w:rsid w:val="00882C1D"/>
    <w:rsid w:val="00883C9D"/>
    <w:rsid w:val="00886364"/>
    <w:rsid w:val="0088742D"/>
    <w:rsid w:val="00895694"/>
    <w:rsid w:val="00896677"/>
    <w:rsid w:val="008A17FD"/>
    <w:rsid w:val="008A2BB1"/>
    <w:rsid w:val="008A4144"/>
    <w:rsid w:val="008A4C66"/>
    <w:rsid w:val="008A61C6"/>
    <w:rsid w:val="008A6A35"/>
    <w:rsid w:val="008B1314"/>
    <w:rsid w:val="008B1A67"/>
    <w:rsid w:val="008B6B59"/>
    <w:rsid w:val="008B6DCC"/>
    <w:rsid w:val="008C138C"/>
    <w:rsid w:val="008C4B95"/>
    <w:rsid w:val="008C4CFA"/>
    <w:rsid w:val="008E4455"/>
    <w:rsid w:val="008F0A5A"/>
    <w:rsid w:val="008F3A02"/>
    <w:rsid w:val="008F7908"/>
    <w:rsid w:val="009062C7"/>
    <w:rsid w:val="009075C6"/>
    <w:rsid w:val="00911975"/>
    <w:rsid w:val="0091475B"/>
    <w:rsid w:val="0092459F"/>
    <w:rsid w:val="00925CA4"/>
    <w:rsid w:val="009278BC"/>
    <w:rsid w:val="00932DEC"/>
    <w:rsid w:val="009331ED"/>
    <w:rsid w:val="00934768"/>
    <w:rsid w:val="00934E05"/>
    <w:rsid w:val="00936C8E"/>
    <w:rsid w:val="00943F0D"/>
    <w:rsid w:val="009533FD"/>
    <w:rsid w:val="009560DF"/>
    <w:rsid w:val="00961942"/>
    <w:rsid w:val="00961F19"/>
    <w:rsid w:val="0096561C"/>
    <w:rsid w:val="00974A9E"/>
    <w:rsid w:val="0097758D"/>
    <w:rsid w:val="00977623"/>
    <w:rsid w:val="00987454"/>
    <w:rsid w:val="00987D66"/>
    <w:rsid w:val="0099101A"/>
    <w:rsid w:val="009938F7"/>
    <w:rsid w:val="009964E4"/>
    <w:rsid w:val="009A2260"/>
    <w:rsid w:val="009A364E"/>
    <w:rsid w:val="009A42B6"/>
    <w:rsid w:val="009A4763"/>
    <w:rsid w:val="009A69B9"/>
    <w:rsid w:val="009B36F7"/>
    <w:rsid w:val="009B6EAE"/>
    <w:rsid w:val="009C00BA"/>
    <w:rsid w:val="009C751B"/>
    <w:rsid w:val="009D70AA"/>
    <w:rsid w:val="009E107B"/>
    <w:rsid w:val="009E2FDA"/>
    <w:rsid w:val="00A00259"/>
    <w:rsid w:val="00A00F30"/>
    <w:rsid w:val="00A051A9"/>
    <w:rsid w:val="00A0615A"/>
    <w:rsid w:val="00A07014"/>
    <w:rsid w:val="00A07C1A"/>
    <w:rsid w:val="00A13408"/>
    <w:rsid w:val="00A15486"/>
    <w:rsid w:val="00A22BB6"/>
    <w:rsid w:val="00A307B5"/>
    <w:rsid w:val="00A31370"/>
    <w:rsid w:val="00A33ADE"/>
    <w:rsid w:val="00A35EAE"/>
    <w:rsid w:val="00A44096"/>
    <w:rsid w:val="00A47F5F"/>
    <w:rsid w:val="00A55055"/>
    <w:rsid w:val="00A626CE"/>
    <w:rsid w:val="00A63D23"/>
    <w:rsid w:val="00A65CC2"/>
    <w:rsid w:val="00A67184"/>
    <w:rsid w:val="00A716AC"/>
    <w:rsid w:val="00A81092"/>
    <w:rsid w:val="00A81D0C"/>
    <w:rsid w:val="00A81E71"/>
    <w:rsid w:val="00A86254"/>
    <w:rsid w:val="00A9084E"/>
    <w:rsid w:val="00A9296A"/>
    <w:rsid w:val="00A9382F"/>
    <w:rsid w:val="00A95E4D"/>
    <w:rsid w:val="00AA17A5"/>
    <w:rsid w:val="00AB1DF1"/>
    <w:rsid w:val="00AB3DD7"/>
    <w:rsid w:val="00AC1EDB"/>
    <w:rsid w:val="00AC1FDE"/>
    <w:rsid w:val="00AC205F"/>
    <w:rsid w:val="00AC72F8"/>
    <w:rsid w:val="00AD063E"/>
    <w:rsid w:val="00AD1018"/>
    <w:rsid w:val="00AD24F1"/>
    <w:rsid w:val="00AD2CB6"/>
    <w:rsid w:val="00AD3C1D"/>
    <w:rsid w:val="00AD66E6"/>
    <w:rsid w:val="00AE0278"/>
    <w:rsid w:val="00AE3655"/>
    <w:rsid w:val="00AE382A"/>
    <w:rsid w:val="00AF0B0C"/>
    <w:rsid w:val="00AF3130"/>
    <w:rsid w:val="00AF597A"/>
    <w:rsid w:val="00AF5BB6"/>
    <w:rsid w:val="00AF5C2D"/>
    <w:rsid w:val="00AF7D36"/>
    <w:rsid w:val="00B00E25"/>
    <w:rsid w:val="00B037D4"/>
    <w:rsid w:val="00B07C07"/>
    <w:rsid w:val="00B11FD7"/>
    <w:rsid w:val="00B12F7E"/>
    <w:rsid w:val="00B12FD5"/>
    <w:rsid w:val="00B2069A"/>
    <w:rsid w:val="00B22236"/>
    <w:rsid w:val="00B259B9"/>
    <w:rsid w:val="00B25CD9"/>
    <w:rsid w:val="00B268FC"/>
    <w:rsid w:val="00B30912"/>
    <w:rsid w:val="00B32A8F"/>
    <w:rsid w:val="00B33EC5"/>
    <w:rsid w:val="00B35ED5"/>
    <w:rsid w:val="00B41E48"/>
    <w:rsid w:val="00B44CA4"/>
    <w:rsid w:val="00B47A89"/>
    <w:rsid w:val="00B521EC"/>
    <w:rsid w:val="00B533EE"/>
    <w:rsid w:val="00B5571E"/>
    <w:rsid w:val="00B704EB"/>
    <w:rsid w:val="00B815B4"/>
    <w:rsid w:val="00B85497"/>
    <w:rsid w:val="00B92584"/>
    <w:rsid w:val="00B9635E"/>
    <w:rsid w:val="00BA2316"/>
    <w:rsid w:val="00BA319B"/>
    <w:rsid w:val="00BA6626"/>
    <w:rsid w:val="00BA6E39"/>
    <w:rsid w:val="00BB396C"/>
    <w:rsid w:val="00BB5B3F"/>
    <w:rsid w:val="00BC0E69"/>
    <w:rsid w:val="00BC6622"/>
    <w:rsid w:val="00BD1204"/>
    <w:rsid w:val="00BD40EC"/>
    <w:rsid w:val="00BD6C08"/>
    <w:rsid w:val="00BE24D3"/>
    <w:rsid w:val="00BE29B0"/>
    <w:rsid w:val="00C00D61"/>
    <w:rsid w:val="00C02381"/>
    <w:rsid w:val="00C02FDD"/>
    <w:rsid w:val="00C040E4"/>
    <w:rsid w:val="00C055D7"/>
    <w:rsid w:val="00C0612E"/>
    <w:rsid w:val="00C100DF"/>
    <w:rsid w:val="00C11902"/>
    <w:rsid w:val="00C1340D"/>
    <w:rsid w:val="00C20C34"/>
    <w:rsid w:val="00C30B57"/>
    <w:rsid w:val="00C34775"/>
    <w:rsid w:val="00C4572A"/>
    <w:rsid w:val="00C57738"/>
    <w:rsid w:val="00C6430D"/>
    <w:rsid w:val="00C64B08"/>
    <w:rsid w:val="00C66E6F"/>
    <w:rsid w:val="00C67BEE"/>
    <w:rsid w:val="00C80410"/>
    <w:rsid w:val="00C8144F"/>
    <w:rsid w:val="00C83485"/>
    <w:rsid w:val="00C84FAA"/>
    <w:rsid w:val="00C87AB0"/>
    <w:rsid w:val="00C9189A"/>
    <w:rsid w:val="00C92839"/>
    <w:rsid w:val="00C97DEB"/>
    <w:rsid w:val="00CA7931"/>
    <w:rsid w:val="00CB15B5"/>
    <w:rsid w:val="00CB51B6"/>
    <w:rsid w:val="00CB7D61"/>
    <w:rsid w:val="00CC0534"/>
    <w:rsid w:val="00CC51C7"/>
    <w:rsid w:val="00CC5858"/>
    <w:rsid w:val="00CD0B2D"/>
    <w:rsid w:val="00CE222F"/>
    <w:rsid w:val="00CE377C"/>
    <w:rsid w:val="00CE6C5E"/>
    <w:rsid w:val="00D03BE6"/>
    <w:rsid w:val="00D052ED"/>
    <w:rsid w:val="00D1159C"/>
    <w:rsid w:val="00D16690"/>
    <w:rsid w:val="00D16F0E"/>
    <w:rsid w:val="00D216ED"/>
    <w:rsid w:val="00D22FBD"/>
    <w:rsid w:val="00D344A1"/>
    <w:rsid w:val="00D34988"/>
    <w:rsid w:val="00D40DED"/>
    <w:rsid w:val="00D414E2"/>
    <w:rsid w:val="00D42817"/>
    <w:rsid w:val="00D43457"/>
    <w:rsid w:val="00D43894"/>
    <w:rsid w:val="00D43ABC"/>
    <w:rsid w:val="00D43D05"/>
    <w:rsid w:val="00D44A5A"/>
    <w:rsid w:val="00D506E9"/>
    <w:rsid w:val="00D51BBE"/>
    <w:rsid w:val="00D52EBC"/>
    <w:rsid w:val="00D62C99"/>
    <w:rsid w:val="00D645C1"/>
    <w:rsid w:val="00D64FF2"/>
    <w:rsid w:val="00D752D8"/>
    <w:rsid w:val="00D823A6"/>
    <w:rsid w:val="00DB1308"/>
    <w:rsid w:val="00DB1800"/>
    <w:rsid w:val="00DC1F1E"/>
    <w:rsid w:val="00DD022F"/>
    <w:rsid w:val="00DD67F0"/>
    <w:rsid w:val="00DE2CCB"/>
    <w:rsid w:val="00DE3237"/>
    <w:rsid w:val="00DE4DD1"/>
    <w:rsid w:val="00DE51AF"/>
    <w:rsid w:val="00DE6B55"/>
    <w:rsid w:val="00DE7EAA"/>
    <w:rsid w:val="00DF220C"/>
    <w:rsid w:val="00DF4EFC"/>
    <w:rsid w:val="00E02776"/>
    <w:rsid w:val="00E0280C"/>
    <w:rsid w:val="00E043D5"/>
    <w:rsid w:val="00E1114C"/>
    <w:rsid w:val="00E11950"/>
    <w:rsid w:val="00E12E6D"/>
    <w:rsid w:val="00E20B90"/>
    <w:rsid w:val="00E22633"/>
    <w:rsid w:val="00E2504C"/>
    <w:rsid w:val="00E27E42"/>
    <w:rsid w:val="00E27EE4"/>
    <w:rsid w:val="00E34F89"/>
    <w:rsid w:val="00E418F5"/>
    <w:rsid w:val="00E5202E"/>
    <w:rsid w:val="00E53536"/>
    <w:rsid w:val="00E55B2D"/>
    <w:rsid w:val="00E602CC"/>
    <w:rsid w:val="00E62914"/>
    <w:rsid w:val="00E62FB8"/>
    <w:rsid w:val="00E8030E"/>
    <w:rsid w:val="00E819F4"/>
    <w:rsid w:val="00E831B5"/>
    <w:rsid w:val="00E840DF"/>
    <w:rsid w:val="00E90DE9"/>
    <w:rsid w:val="00E91466"/>
    <w:rsid w:val="00E935EE"/>
    <w:rsid w:val="00E94934"/>
    <w:rsid w:val="00E956D2"/>
    <w:rsid w:val="00E95EAA"/>
    <w:rsid w:val="00E96136"/>
    <w:rsid w:val="00EA4566"/>
    <w:rsid w:val="00EA4D50"/>
    <w:rsid w:val="00EA58CB"/>
    <w:rsid w:val="00EB2068"/>
    <w:rsid w:val="00EB2F43"/>
    <w:rsid w:val="00EB69D1"/>
    <w:rsid w:val="00EC30E0"/>
    <w:rsid w:val="00EC5251"/>
    <w:rsid w:val="00ED24CA"/>
    <w:rsid w:val="00ED458C"/>
    <w:rsid w:val="00EE1D82"/>
    <w:rsid w:val="00EE5440"/>
    <w:rsid w:val="00EE5B25"/>
    <w:rsid w:val="00EE6393"/>
    <w:rsid w:val="00EE7C6C"/>
    <w:rsid w:val="00EF55AE"/>
    <w:rsid w:val="00F061D9"/>
    <w:rsid w:val="00F06FB7"/>
    <w:rsid w:val="00F07850"/>
    <w:rsid w:val="00F12630"/>
    <w:rsid w:val="00F12EEF"/>
    <w:rsid w:val="00F26814"/>
    <w:rsid w:val="00F33EA0"/>
    <w:rsid w:val="00F422DC"/>
    <w:rsid w:val="00F42663"/>
    <w:rsid w:val="00F42B33"/>
    <w:rsid w:val="00F474A9"/>
    <w:rsid w:val="00F516EF"/>
    <w:rsid w:val="00F5295B"/>
    <w:rsid w:val="00F553D5"/>
    <w:rsid w:val="00F55635"/>
    <w:rsid w:val="00F6180E"/>
    <w:rsid w:val="00F6267B"/>
    <w:rsid w:val="00F62DA1"/>
    <w:rsid w:val="00F64797"/>
    <w:rsid w:val="00F66189"/>
    <w:rsid w:val="00F72709"/>
    <w:rsid w:val="00F75C61"/>
    <w:rsid w:val="00F76475"/>
    <w:rsid w:val="00F85289"/>
    <w:rsid w:val="00F85BBA"/>
    <w:rsid w:val="00F87B2C"/>
    <w:rsid w:val="00F92509"/>
    <w:rsid w:val="00F939CD"/>
    <w:rsid w:val="00F96CA5"/>
    <w:rsid w:val="00F96F75"/>
    <w:rsid w:val="00F97D61"/>
    <w:rsid w:val="00FA1323"/>
    <w:rsid w:val="00FA3FD5"/>
    <w:rsid w:val="00FA519D"/>
    <w:rsid w:val="00FA5B70"/>
    <w:rsid w:val="00FB0D59"/>
    <w:rsid w:val="00FB257F"/>
    <w:rsid w:val="00FB7972"/>
    <w:rsid w:val="00FC01B0"/>
    <w:rsid w:val="00FC3807"/>
    <w:rsid w:val="00FC38EF"/>
    <w:rsid w:val="00FC3BF9"/>
    <w:rsid w:val="00FC4F6E"/>
    <w:rsid w:val="00FD1DD0"/>
    <w:rsid w:val="00FD764E"/>
    <w:rsid w:val="00FE2347"/>
    <w:rsid w:val="00FE3745"/>
    <w:rsid w:val="00FE5254"/>
    <w:rsid w:val="00FF0BD8"/>
    <w:rsid w:val="00FF50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3FC5705"/>
  <w14:defaultImageDpi w14:val="0"/>
  <w15:docId w15:val="{0BC77B48-7FBC-4A5D-BF3A-456A942FA8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pPr>
      <w:spacing w:after="0" w:line="240" w:lineRule="auto"/>
    </w:pPr>
    <w:rPr>
      <w:sz w:val="24"/>
      <w:szCs w:val="24"/>
    </w:rPr>
  </w:style>
  <w:style w:type="paragraph" w:styleId="Nadpis1">
    <w:name w:val="heading 1"/>
    <w:basedOn w:val="Normlny"/>
    <w:next w:val="Normlny"/>
    <w:link w:val="Nadpis1Char"/>
    <w:uiPriority w:val="99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dpis2">
    <w:name w:val="heading 2"/>
    <w:basedOn w:val="Normlny"/>
    <w:next w:val="Normlny"/>
    <w:link w:val="Nadpis2Char"/>
    <w:uiPriority w:val="99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dpis3">
    <w:name w:val="heading 3"/>
    <w:basedOn w:val="Normlny"/>
    <w:next w:val="Normlny"/>
    <w:link w:val="Nadpis3Char"/>
    <w:uiPriority w:val="99"/>
    <w:qFormat/>
    <w:pPr>
      <w:keepNext/>
      <w:outlineLvl w:val="2"/>
    </w:pPr>
    <w:rPr>
      <w:b/>
      <w:bCs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Nadpis2Char">
    <w:name w:val="Nadpis 2 Char"/>
    <w:basedOn w:val="Predvolenpsmoodseku"/>
    <w:link w:val="Nadpis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Nadpis3Char">
    <w:name w:val="Nadpis 3 Char"/>
    <w:basedOn w:val="Predvolenpsmoodseku"/>
    <w:link w:val="Nadpis3"/>
    <w:uiPriority w:val="9"/>
    <w:semiHidden/>
    <w:locked/>
    <w:rPr>
      <w:rFonts w:asciiTheme="majorHAnsi" w:eastAsiaTheme="majorEastAsia" w:hAnsiTheme="majorHAnsi" w:cs="Times New Roman"/>
      <w:b/>
      <w:bCs/>
      <w:sz w:val="26"/>
      <w:szCs w:val="26"/>
    </w:rPr>
  </w:style>
  <w:style w:type="paragraph" w:styleId="Textbubliny">
    <w:name w:val="Balloon Text"/>
    <w:basedOn w:val="Normlny"/>
    <w:link w:val="TextbublinyChar"/>
    <w:uiPriority w:val="99"/>
    <w:semiHidden/>
    <w:rsid w:val="00E02776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Pr>
      <w:rFonts w:ascii="Tahoma" w:hAnsi="Tahoma" w:cs="Tahoma"/>
      <w:sz w:val="16"/>
      <w:szCs w:val="16"/>
    </w:rPr>
  </w:style>
  <w:style w:type="paragraph" w:styleId="Obsah1">
    <w:name w:val="toc 1"/>
    <w:basedOn w:val="Normlny"/>
    <w:next w:val="Nadpis1"/>
    <w:autoRedefine/>
    <w:uiPriority w:val="99"/>
    <w:semiHidden/>
    <w:pPr>
      <w:shd w:val="clear" w:color="auto" w:fill="C0C0C0"/>
      <w:spacing w:before="240" w:after="240"/>
    </w:pPr>
    <w:rPr>
      <w:b/>
      <w:bCs/>
      <w:smallCaps/>
      <w:sz w:val="28"/>
      <w:szCs w:val="28"/>
    </w:rPr>
  </w:style>
  <w:style w:type="paragraph" w:styleId="Obsah2">
    <w:name w:val="toc 2"/>
    <w:basedOn w:val="Normlny"/>
    <w:next w:val="Nadpis2"/>
    <w:autoRedefine/>
    <w:uiPriority w:val="99"/>
    <w:semiHidden/>
    <w:pPr>
      <w:ind w:left="240"/>
    </w:pPr>
    <w:rPr>
      <w:b/>
      <w:bCs/>
    </w:rPr>
  </w:style>
  <w:style w:type="paragraph" w:styleId="Pta">
    <w:name w:val="footer"/>
    <w:basedOn w:val="Normlny"/>
    <w:link w:val="PtaChar"/>
    <w:uiPriority w:val="99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semiHidden/>
    <w:locked/>
    <w:rPr>
      <w:rFonts w:cs="Times New Roman"/>
      <w:sz w:val="24"/>
      <w:szCs w:val="24"/>
    </w:rPr>
  </w:style>
  <w:style w:type="character" w:styleId="slostrany">
    <w:name w:val="page number"/>
    <w:basedOn w:val="Predvolenpsmoodseku"/>
    <w:uiPriority w:val="99"/>
    <w:rPr>
      <w:rFonts w:cs="Times New Roman"/>
    </w:rPr>
  </w:style>
  <w:style w:type="paragraph" w:customStyle="1" w:styleId="NumPar1">
    <w:name w:val="NumPar 1"/>
    <w:basedOn w:val="Normlny"/>
    <w:next w:val="Normlny"/>
    <w:uiPriority w:val="99"/>
    <w:pPr>
      <w:numPr>
        <w:numId w:val="1"/>
      </w:numPr>
      <w:tabs>
        <w:tab w:val="left" w:pos="851"/>
      </w:tabs>
      <w:spacing w:before="120" w:after="120"/>
      <w:jc w:val="both"/>
    </w:pPr>
    <w:rPr>
      <w:lang w:val="en-GB" w:eastAsia="cs-CZ"/>
    </w:rPr>
  </w:style>
  <w:style w:type="paragraph" w:styleId="Zkladntext2">
    <w:name w:val="Body Text 2"/>
    <w:basedOn w:val="Normlny"/>
    <w:link w:val="Zkladntext2Char"/>
    <w:uiPriority w:val="99"/>
    <w:rPr>
      <w:b/>
      <w:bCs/>
      <w:lang w:eastAsia="en-US"/>
    </w:rPr>
  </w:style>
  <w:style w:type="character" w:customStyle="1" w:styleId="Zkladntext2Char">
    <w:name w:val="Základný text 2 Char"/>
    <w:basedOn w:val="Predvolenpsmoodseku"/>
    <w:link w:val="Zkladntext2"/>
    <w:uiPriority w:val="99"/>
    <w:semiHidden/>
    <w:locked/>
    <w:rPr>
      <w:rFonts w:cs="Times New Roman"/>
      <w:sz w:val="24"/>
      <w:szCs w:val="24"/>
    </w:rPr>
  </w:style>
  <w:style w:type="paragraph" w:styleId="Hlavika">
    <w:name w:val="header"/>
    <w:basedOn w:val="Normlny"/>
    <w:link w:val="HlavikaChar"/>
    <w:uiPriority w:val="99"/>
    <w:rsid w:val="00B07C07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locked/>
    <w:rPr>
      <w:rFonts w:cs="Times New Roman"/>
      <w:sz w:val="24"/>
      <w:szCs w:val="24"/>
    </w:rPr>
  </w:style>
  <w:style w:type="character" w:styleId="Odkaznakomentr">
    <w:name w:val="annotation reference"/>
    <w:basedOn w:val="Predvolenpsmoodseku"/>
    <w:uiPriority w:val="99"/>
    <w:semiHidden/>
    <w:rsid w:val="00974A9E"/>
    <w:rPr>
      <w:rFonts w:cs="Times New Roman"/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rsid w:val="00974A9E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locked/>
    <w:rPr>
      <w:rFonts w:cs="Times New Roman"/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rsid w:val="00974A9E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locked/>
    <w:rPr>
      <w:rFonts w:cs="Times New Roman"/>
      <w:b/>
      <w:bCs/>
      <w:sz w:val="20"/>
      <w:szCs w:val="20"/>
    </w:rPr>
  </w:style>
  <w:style w:type="paragraph" w:customStyle="1" w:styleId="CharChar1">
    <w:name w:val="Char Char1"/>
    <w:basedOn w:val="Normlny"/>
    <w:uiPriority w:val="99"/>
    <w:rsid w:val="008A61C6"/>
    <w:pPr>
      <w:spacing w:after="160" w:line="240" w:lineRule="exact"/>
    </w:pPr>
    <w:rPr>
      <w:rFonts w:ascii="Tahoma" w:hAnsi="Tahoma" w:cs="Tahoma"/>
      <w:sz w:val="20"/>
      <w:szCs w:val="20"/>
      <w:lang w:eastAsia="en-US"/>
    </w:rPr>
  </w:style>
  <w:style w:type="character" w:styleId="Hypertextovprepojenie">
    <w:name w:val="Hyperlink"/>
    <w:basedOn w:val="Predvolenpsmoodseku"/>
    <w:uiPriority w:val="99"/>
    <w:unhideWhenUsed/>
    <w:rsid w:val="00E602CC"/>
    <w:rPr>
      <w:rFonts w:cs="Times New Roman"/>
      <w:color w:val="0000FF" w:themeColor="hyperlink"/>
      <w:u w:val="single"/>
    </w:rPr>
  </w:style>
  <w:style w:type="paragraph" w:styleId="Textpoznmkypodiarou">
    <w:name w:val="footnote text"/>
    <w:basedOn w:val="Normlny"/>
    <w:link w:val="TextpoznmkypodiarouChar"/>
    <w:uiPriority w:val="99"/>
    <w:rsid w:val="009C751B"/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locked/>
    <w:rsid w:val="009C751B"/>
    <w:rPr>
      <w:rFonts w:cs="Times New Roman"/>
      <w:sz w:val="20"/>
      <w:szCs w:val="20"/>
    </w:rPr>
  </w:style>
  <w:style w:type="character" w:styleId="Odkaznapoznmkupodiarou">
    <w:name w:val="footnote reference"/>
    <w:basedOn w:val="Predvolenpsmoodseku"/>
    <w:uiPriority w:val="99"/>
    <w:rsid w:val="009C751B"/>
    <w:rPr>
      <w:rFonts w:cs="Times New Roman"/>
      <w:vertAlign w:val="superscript"/>
    </w:rPr>
  </w:style>
  <w:style w:type="paragraph" w:styleId="Odsekzoznamu">
    <w:name w:val="List Paragraph"/>
    <w:basedOn w:val="Normlny"/>
    <w:uiPriority w:val="34"/>
    <w:qFormat/>
    <w:rsid w:val="007B0312"/>
    <w:pPr>
      <w:ind w:left="720"/>
      <w:contextualSpacing/>
    </w:pPr>
  </w:style>
  <w:style w:type="paragraph" w:styleId="Revzia">
    <w:name w:val="Revision"/>
    <w:hidden/>
    <w:uiPriority w:val="99"/>
    <w:semiHidden/>
    <w:rsid w:val="00397D95"/>
    <w:pPr>
      <w:spacing w:after="0" w:line="240" w:lineRule="auto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4B58C2-6112-43AB-9714-A1496DF052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3</Pages>
  <Words>1665</Words>
  <Characters>10418</Characters>
  <Application>Microsoft Office Word</Application>
  <DocSecurity>0</DocSecurity>
  <Lines>86</Lines>
  <Paragraphs>24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vallo</Company>
  <LinksUpToDate>false</LinksUpToDate>
  <CharactersWithSpaces>12059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katarina</dc:creator>
  <cp:keywords/>
  <dc:description/>
  <cp:lastModifiedBy>metodik_7</cp:lastModifiedBy>
  <cp:revision>25</cp:revision>
  <cp:lastPrinted>2026-05-11T09:05:00Z</cp:lastPrinted>
  <dcterms:created xsi:type="dcterms:W3CDTF">2026-04-10T11:30:00Z</dcterms:created>
  <dcterms:modified xsi:type="dcterms:W3CDTF">2026-05-11T09:05:00Z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514cf9b5,2bb979fa,79363467</vt:lpwstr>
  </property>
  <property fmtid="{D5CDD505-2E9C-101B-9397-08002B2CF9AE}" pid="3" name="ClassificationContentMarkingFooterFontProps">
    <vt:lpwstr>#000000,10,Calibri</vt:lpwstr>
  </property>
  <property fmtid="{D5CDD505-2E9C-101B-9397-08002B2CF9AE}" pid="4" name="ClassificationContentMarkingFooterText">
    <vt:lpwstr>Interné</vt:lpwstr>
  </property>
  <property fmtid="{D5CDD505-2E9C-101B-9397-08002B2CF9AE}" pid="5" name="MSIP_Label_4c805978-f532-4a1a-b9e1-4e19c2c6466f_Enabled">
    <vt:lpwstr>true</vt:lpwstr>
  </property>
  <property fmtid="{D5CDD505-2E9C-101B-9397-08002B2CF9AE}" pid="6" name="MSIP_Label_4c805978-f532-4a1a-b9e1-4e19c2c6466f_SetDate">
    <vt:lpwstr>2026-03-26T11:29:14Z</vt:lpwstr>
  </property>
  <property fmtid="{D5CDD505-2E9C-101B-9397-08002B2CF9AE}" pid="7" name="MSIP_Label_4c805978-f532-4a1a-b9e1-4e19c2c6466f_Method">
    <vt:lpwstr>Standard</vt:lpwstr>
  </property>
  <property fmtid="{D5CDD505-2E9C-101B-9397-08002B2CF9AE}" pid="8" name="MSIP_Label_4c805978-f532-4a1a-b9e1-4e19c2c6466f_Name">
    <vt:lpwstr>Internal</vt:lpwstr>
  </property>
  <property fmtid="{D5CDD505-2E9C-101B-9397-08002B2CF9AE}" pid="9" name="MSIP_Label_4c805978-f532-4a1a-b9e1-4e19c2c6466f_SiteId">
    <vt:lpwstr>579df390-dbff-49fd-8f10-624670566482</vt:lpwstr>
  </property>
  <property fmtid="{D5CDD505-2E9C-101B-9397-08002B2CF9AE}" pid="10" name="MSIP_Label_4c805978-f532-4a1a-b9e1-4e19c2c6466f_ActionId">
    <vt:lpwstr>eb94ad39-7f18-4ffe-9b42-5f7d086c67f6</vt:lpwstr>
  </property>
  <property fmtid="{D5CDD505-2E9C-101B-9397-08002B2CF9AE}" pid="11" name="MSIP_Label_4c805978-f532-4a1a-b9e1-4e19c2c6466f_ContentBits">
    <vt:lpwstr>2</vt:lpwstr>
  </property>
  <property fmtid="{D5CDD505-2E9C-101B-9397-08002B2CF9AE}" pid="12" name="MSIP_Label_4c805978-f532-4a1a-b9e1-4e19c2c6466f_Tag">
    <vt:lpwstr>10, 3, 0, 1</vt:lpwstr>
  </property>
</Properties>
</file>